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C" w:rsidRPr="00F77A59" w:rsidRDefault="008063CC">
      <w:pPr>
        <w:rPr>
          <w:rFonts w:ascii="Arial" w:hAnsi="Arial" w:cs="Arial"/>
          <w:sz w:val="22"/>
          <w:szCs w:val="22"/>
        </w:rPr>
      </w:pPr>
    </w:p>
    <w:tbl>
      <w:tblPr>
        <w:tblW w:w="10308" w:type="dxa"/>
        <w:tblLayout w:type="fixed"/>
        <w:tblLook w:val="0000"/>
      </w:tblPr>
      <w:tblGrid>
        <w:gridCol w:w="2448"/>
        <w:gridCol w:w="3252"/>
        <w:gridCol w:w="4608"/>
      </w:tblGrid>
      <w:tr w:rsidR="008063CC" w:rsidRPr="00F77A59" w:rsidTr="00E505D7">
        <w:trPr>
          <w:cantSplit/>
          <w:trHeight w:val="1977"/>
        </w:trPr>
        <w:tc>
          <w:tcPr>
            <w:tcW w:w="5700" w:type="dxa"/>
            <w:gridSpan w:val="2"/>
            <w:vMerge w:val="restart"/>
          </w:tcPr>
          <w:p w:rsidR="008063CC" w:rsidRPr="00F77A59" w:rsidRDefault="008063CC" w:rsidP="00F45C01">
            <w:pPr>
              <w:pStyle w:val="1"/>
              <w:ind w:left="142" w:firstLine="0"/>
              <w:rPr>
                <w:rFonts w:cs="Arial"/>
                <w:b w:val="0"/>
                <w:sz w:val="22"/>
                <w:szCs w:val="22"/>
              </w:rPr>
            </w:pPr>
            <w:r w:rsidRPr="00F77A59">
              <w:rPr>
                <w:rFonts w:cs="Arial"/>
                <w:b w:val="0"/>
                <w:sz w:val="22"/>
                <w:szCs w:val="22"/>
              </w:rPr>
              <w:t xml:space="preserve">                                    </w:t>
            </w:r>
            <w:r w:rsidRPr="00F77A59">
              <w:rPr>
                <w:rFonts w:cs="Arial"/>
                <w:b w:val="0"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4.5pt" o:ole="">
                  <v:imagedata r:id="rId7" o:title=""/>
                </v:shape>
                <o:OLEObject Type="Embed" ProgID="PBrush" ShapeID="_x0000_i1025" DrawAspect="Content" ObjectID="_1525079676" r:id="rId8"/>
              </w:object>
            </w:r>
          </w:p>
          <w:p w:rsidR="008063CC" w:rsidRPr="005F5A24" w:rsidRDefault="008063CC" w:rsidP="00F45C01">
            <w:pPr>
              <w:pStyle w:val="1"/>
              <w:ind w:left="142" w:firstLine="0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ΕΛΛΗΝΙΚΗ ΔΗΜΟΚΡΑΤΙΑ</w:t>
            </w:r>
          </w:p>
          <w:p w:rsidR="008063CC" w:rsidRPr="005F5A24" w:rsidRDefault="008063CC" w:rsidP="00321BD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5F5A24">
              <w:rPr>
                <w:rFonts w:ascii="Calibri" w:hAnsi="Calibri" w:cs="Arial"/>
                <w:bCs/>
                <w:sz w:val="22"/>
                <w:szCs w:val="22"/>
              </w:rPr>
              <w:t>ΥΠΟΥΡΓΕΙΟ ΠΑΙΔΕΙΑΣ,</w:t>
            </w:r>
          </w:p>
          <w:p w:rsidR="008063CC" w:rsidRPr="005F5A24" w:rsidRDefault="008063CC" w:rsidP="005F5A24">
            <w:pPr>
              <w:spacing w:after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5F5A24">
              <w:rPr>
                <w:rFonts w:ascii="Calibri" w:hAnsi="Calibri" w:cs="Arial"/>
                <w:bCs/>
                <w:sz w:val="22"/>
                <w:szCs w:val="22"/>
              </w:rPr>
              <w:t>ΕΡΕΥΝΑΣ ΚΑΙ ΘΡΗΣΚΕΥΜΑΤΩΝ</w:t>
            </w:r>
          </w:p>
          <w:p w:rsidR="008063CC" w:rsidRPr="005F5A24" w:rsidRDefault="008063CC" w:rsidP="005F5A24">
            <w:pPr>
              <w:pStyle w:val="a5"/>
              <w:framePr w:w="0" w:hRule="auto" w:hSpace="0" w:wrap="auto" w:vAnchor="margin" w:hAnchor="text" w:xAlign="left" w:yAlign="inline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ΠΕΡΙΦ. Δ/ΝΣΗ Π/ΘΜΙΑΣ &amp; Δ/ΘΜΙΑΣ ΕΚΠ/ΣΗΣ</w:t>
            </w:r>
          </w:p>
          <w:p w:rsidR="008063CC" w:rsidRPr="005F5A24" w:rsidRDefault="008063CC" w:rsidP="005F5A24">
            <w:pPr>
              <w:pStyle w:val="a5"/>
              <w:framePr w:w="0" w:hRule="auto" w:hSpace="0" w:wrap="auto" w:vAnchor="margin" w:hAnchor="text" w:xAlign="left" w:yAlign="inline"/>
              <w:spacing w:after="12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ΚΕΝΤΡΙΚΗΣ ΜΑΚΕΔΟΝΙΑΣ</w:t>
            </w:r>
          </w:p>
          <w:p w:rsidR="008063CC" w:rsidRPr="005F5A24" w:rsidRDefault="008063CC" w:rsidP="00386A57">
            <w:pPr>
              <w:pStyle w:val="a6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 w:cs="Arial"/>
                <w:b w:val="0"/>
                <w:szCs w:val="22"/>
              </w:rPr>
            </w:pPr>
            <w:r w:rsidRPr="005F5A24">
              <w:rPr>
                <w:rFonts w:ascii="Calibri" w:hAnsi="Calibri" w:cs="Arial"/>
                <w:b w:val="0"/>
                <w:szCs w:val="22"/>
              </w:rPr>
              <w:t>Δ/ΝΣΗ ΠΡΩΤ/ΘΜΙΑΣ ΕΚΠ/ΣΗΣ</w:t>
            </w:r>
          </w:p>
          <w:p w:rsidR="008063CC" w:rsidRPr="00F77A59" w:rsidRDefault="008063CC" w:rsidP="00386A57">
            <w:pPr>
              <w:pStyle w:val="a6"/>
              <w:framePr w:w="0" w:hRule="auto" w:hSpace="0" w:wrap="auto" w:vAnchor="margin" w:hAnchor="text" w:xAlign="left" w:yAlign="inline"/>
              <w:ind w:left="0" w:right="-110"/>
              <w:rPr>
                <w:rFonts w:cs="Arial"/>
                <w:b w:val="0"/>
                <w:spacing w:val="40"/>
                <w:szCs w:val="22"/>
              </w:rPr>
            </w:pPr>
            <w:r w:rsidRPr="005F5A24">
              <w:rPr>
                <w:rFonts w:ascii="Calibri" w:hAnsi="Calibri" w:cs="Arial"/>
                <w:b w:val="0"/>
                <w:szCs w:val="22"/>
              </w:rPr>
              <w:t>ΑΝΑΤΟΛΙΚΗΣ ΘΕΣΣΑΛΟΝΙΚΗΣ</w:t>
            </w:r>
            <w:r w:rsidRPr="00F77A59">
              <w:rPr>
                <w:rFonts w:cs="Arial"/>
                <w:b w:val="0"/>
                <w:szCs w:val="22"/>
              </w:rPr>
              <w:t xml:space="preserve">              </w:t>
            </w:r>
          </w:p>
        </w:tc>
        <w:tc>
          <w:tcPr>
            <w:tcW w:w="4608" w:type="dxa"/>
          </w:tcPr>
          <w:p w:rsidR="004B7185" w:rsidRDefault="004B7185" w:rsidP="004B7185">
            <w:pPr>
              <w:rPr>
                <w:lang w:val="en-US"/>
              </w:rPr>
            </w:pPr>
          </w:p>
          <w:p w:rsidR="005E3D55" w:rsidRPr="005E3D55" w:rsidRDefault="005E3D55" w:rsidP="004B7185">
            <w:pPr>
              <w:rPr>
                <w:lang w:val="en-US"/>
              </w:rPr>
            </w:pPr>
          </w:p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      </w:t>
            </w:r>
            <w:r w:rsidRPr="004B718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Θεσσαλονίκη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16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-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5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-</w:t>
            </w:r>
            <w:r w:rsidR="000F07A0"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2016</w:t>
            </w:r>
          </w:p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</w:t>
            </w:r>
          </w:p>
          <w:p w:rsidR="008063CC" w:rsidRPr="005F5A24" w:rsidRDefault="008063CC" w:rsidP="000F07A0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          Αριθμ. Πρωτ.: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5E3D55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13795</w:t>
            </w:r>
          </w:p>
        </w:tc>
      </w:tr>
      <w:tr w:rsidR="000F07A0" w:rsidRPr="00F77A59" w:rsidTr="00E505D7">
        <w:trPr>
          <w:cantSplit/>
          <w:trHeight w:val="276"/>
        </w:trPr>
        <w:tc>
          <w:tcPr>
            <w:tcW w:w="5700" w:type="dxa"/>
            <w:gridSpan w:val="2"/>
            <w:vMerge/>
          </w:tcPr>
          <w:p w:rsidR="000F07A0" w:rsidRPr="00F77A59" w:rsidRDefault="000F07A0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608" w:type="dxa"/>
            <w:vMerge w:val="restart"/>
          </w:tcPr>
          <w:p w:rsidR="000F07A0" w:rsidRPr="005F5A24" w:rsidRDefault="000F07A0" w:rsidP="00CC0473">
            <w:pPr>
              <w:pStyle w:val="1"/>
              <w:ind w:left="-106" w:right="-108" w:firstLine="0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:rsidR="000F07A0" w:rsidRPr="005F5A24" w:rsidRDefault="000F07A0" w:rsidP="00E057D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0F07A0" w:rsidRPr="005F5A24" w:rsidRDefault="00E505D7" w:rsidP="00393D0F">
            <w:pPr>
              <w:pStyle w:val="a3"/>
              <w:tabs>
                <w:tab w:val="clear" w:pos="4153"/>
                <w:tab w:val="clear" w:pos="8306"/>
              </w:tabs>
              <w:ind w:left="1530" w:right="-114" w:hanging="567"/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  <w:r w:rsidRPr="005F5A24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621E51">
              <w:rPr>
                <w:rFonts w:ascii="Calibri" w:hAnsi="Calibri" w:cs="Arial"/>
                <w:sz w:val="22"/>
                <w:szCs w:val="22"/>
              </w:rPr>
              <w:t xml:space="preserve">Εκπαιδευτικούς της Διεύθυνσης </w:t>
            </w:r>
            <w:r w:rsidRPr="005F5A24">
              <w:rPr>
                <w:rFonts w:ascii="Calibri" w:hAnsi="Calibri" w:cs="Arial"/>
                <w:sz w:val="22"/>
                <w:szCs w:val="22"/>
              </w:rPr>
              <w:t>Π.Ε. Ανατ. Θεσσαλονίκης</w:t>
            </w:r>
            <w:r w:rsidR="0060522D">
              <w:rPr>
                <w:rFonts w:ascii="Calibri" w:hAnsi="Calibri" w:cs="Arial"/>
                <w:sz w:val="22"/>
                <w:szCs w:val="22"/>
              </w:rPr>
              <w:t xml:space="preserve"> (δια </w:t>
            </w:r>
            <w:r w:rsidR="00621E51">
              <w:rPr>
                <w:rFonts w:ascii="Calibri" w:hAnsi="Calibri" w:cs="Arial"/>
                <w:sz w:val="22"/>
                <w:szCs w:val="22"/>
              </w:rPr>
              <w:t>μέσου των Διευθυντών</w:t>
            </w:r>
            <w:r w:rsidR="000E2776">
              <w:rPr>
                <w:rFonts w:ascii="Calibri" w:hAnsi="Calibri" w:cs="Arial"/>
                <w:sz w:val="22"/>
                <w:szCs w:val="22"/>
              </w:rPr>
              <w:t>/Προϊσταμένων</w:t>
            </w:r>
            <w:r w:rsidR="00621E51">
              <w:rPr>
                <w:rFonts w:ascii="Calibri" w:hAnsi="Calibri" w:cs="Arial"/>
                <w:sz w:val="22"/>
                <w:szCs w:val="22"/>
              </w:rPr>
              <w:t xml:space="preserve"> σχ. μονάδων)</w:t>
            </w:r>
          </w:p>
          <w:p w:rsidR="000F07A0" w:rsidRPr="005F5A24" w:rsidRDefault="000F07A0" w:rsidP="000F07A0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 xml:space="preserve">      </w:t>
            </w:r>
          </w:p>
          <w:p w:rsidR="000F07A0" w:rsidRPr="005F5A24" w:rsidRDefault="000F07A0" w:rsidP="00DA5CEB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0F07A0" w:rsidRPr="005F5A24" w:rsidRDefault="000F07A0" w:rsidP="00E057D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 xml:space="preserve">                           </w:t>
            </w: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252" w:type="dxa"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Ταχ. Δ/νση:</w:t>
            </w:r>
          </w:p>
        </w:tc>
        <w:tc>
          <w:tcPr>
            <w:tcW w:w="3252" w:type="dxa"/>
          </w:tcPr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Κατσιμίδη - Μήλου 33</w:t>
            </w:r>
          </w:p>
          <w:p w:rsidR="008063CC" w:rsidRPr="005F5A24" w:rsidRDefault="008063CC" w:rsidP="00CC0473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5F5A24">
              <w:rPr>
                <w:rFonts w:ascii="Calibri" w:hAnsi="Calibri" w:cs="Arial"/>
                <w:sz w:val="22"/>
                <w:szCs w:val="22"/>
              </w:rPr>
              <w:t>546 38   Θεσσαλονίκη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3252" w:type="dxa"/>
          </w:tcPr>
          <w:p w:rsidR="008063CC" w:rsidRPr="005E3D55" w:rsidRDefault="005E3D55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Δουραλή Χρυσάνθη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3252" w:type="dxa"/>
          </w:tcPr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2310 - 954117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  <w:trHeight w:val="88"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ΦΑΞ:</w:t>
            </w:r>
          </w:p>
        </w:tc>
        <w:tc>
          <w:tcPr>
            <w:tcW w:w="3252" w:type="dxa"/>
          </w:tcPr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2310 - 9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1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5042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063CC" w:rsidRPr="00F77A59" w:rsidTr="00E505D7">
        <w:trPr>
          <w:cantSplit/>
          <w:trHeight w:val="88"/>
        </w:trPr>
        <w:tc>
          <w:tcPr>
            <w:tcW w:w="2448" w:type="dxa"/>
          </w:tcPr>
          <w:p w:rsidR="008063CC" w:rsidRPr="005F5A24" w:rsidRDefault="008063CC" w:rsidP="00CC0473">
            <w:pPr>
              <w:pStyle w:val="1"/>
              <w:ind w:left="0" w:firstLine="0"/>
              <w:jc w:val="righ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Ηλεκτρ. Ταχυδρ:</w:t>
            </w:r>
          </w:p>
        </w:tc>
        <w:tc>
          <w:tcPr>
            <w:tcW w:w="3252" w:type="dxa"/>
          </w:tcPr>
          <w:p w:rsidR="008063CC" w:rsidRPr="005F5A24" w:rsidRDefault="008063CC" w:rsidP="00CC0473">
            <w:pPr>
              <w:pStyle w:val="1"/>
              <w:ind w:left="0" w:firstLine="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mail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@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dipe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-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a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thess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sch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5F5A24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gr</w:t>
            </w:r>
          </w:p>
        </w:tc>
        <w:tc>
          <w:tcPr>
            <w:tcW w:w="4608" w:type="dxa"/>
            <w:vMerge/>
          </w:tcPr>
          <w:p w:rsidR="008063CC" w:rsidRPr="00F77A59" w:rsidRDefault="008063CC" w:rsidP="00CC0473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8063CC" w:rsidRPr="00F77A59" w:rsidRDefault="008063CC" w:rsidP="00CC0473">
      <w:pPr>
        <w:rPr>
          <w:rFonts w:ascii="Arial" w:hAnsi="Arial" w:cs="Arial"/>
          <w:sz w:val="22"/>
          <w:szCs w:val="22"/>
        </w:rPr>
      </w:pPr>
    </w:p>
    <w:p w:rsidR="008063CC" w:rsidRPr="00393D0F" w:rsidRDefault="008063CC" w:rsidP="00130EA6">
      <w:pPr>
        <w:pStyle w:val="2"/>
        <w:spacing w:before="0" w:after="0" w:line="360" w:lineRule="auto"/>
        <w:ind w:left="851" w:hanging="851"/>
        <w:jc w:val="both"/>
        <w:rPr>
          <w:rFonts w:ascii="Calibri" w:hAnsi="Calibri"/>
          <w:i w:val="0"/>
          <w:sz w:val="22"/>
          <w:szCs w:val="22"/>
        </w:rPr>
      </w:pPr>
      <w:r w:rsidRPr="00130EA6">
        <w:rPr>
          <w:rFonts w:ascii="Calibri" w:hAnsi="Calibri"/>
          <w:i w:val="0"/>
          <w:sz w:val="22"/>
          <w:szCs w:val="22"/>
        </w:rPr>
        <w:t>ΘΕΜΑ: «</w:t>
      </w:r>
      <w:r w:rsidR="00102301" w:rsidRPr="00130EA6">
        <w:rPr>
          <w:rFonts w:ascii="Calibri" w:hAnsi="Calibri"/>
          <w:i w:val="0"/>
          <w:sz w:val="22"/>
          <w:szCs w:val="22"/>
        </w:rPr>
        <w:t>Ενημέρωση σχετικά με την αναγνώριση προϋπηρεσίας σύμφωνα με τις διατάξεις του ν. 4354/2015</w:t>
      </w:r>
      <w:r w:rsidRPr="00130EA6">
        <w:rPr>
          <w:rFonts w:ascii="Calibri" w:hAnsi="Calibri"/>
          <w:i w:val="0"/>
          <w:sz w:val="22"/>
          <w:szCs w:val="22"/>
        </w:rPr>
        <w:t>»</w:t>
      </w:r>
    </w:p>
    <w:p w:rsidR="0082025B" w:rsidRPr="00393D0F" w:rsidRDefault="009849E6" w:rsidP="0082025B">
      <w:pPr>
        <w:rPr>
          <w:rFonts w:ascii="Calibri" w:hAnsi="Calibri"/>
          <w:sz w:val="16"/>
          <w:szCs w:val="16"/>
        </w:rPr>
      </w:pPr>
      <w:r w:rsidRPr="00687CF3">
        <w:t xml:space="preserve"> </w:t>
      </w:r>
    </w:p>
    <w:p w:rsidR="00130EA6" w:rsidRPr="00130EA6" w:rsidRDefault="004973E4" w:rsidP="00393D0F">
      <w:pPr>
        <w:tabs>
          <w:tab w:val="left" w:pos="709"/>
          <w:tab w:val="left" w:pos="7280"/>
        </w:tabs>
        <w:spacing w:line="360" w:lineRule="auto"/>
        <w:jc w:val="both"/>
        <w:rPr>
          <w:rFonts w:ascii="Calibri" w:hAnsi="Calibri"/>
        </w:rPr>
      </w:pPr>
      <w:r w:rsidRPr="00687CF3">
        <w:rPr>
          <w:rFonts w:ascii="Calibri" w:hAnsi="Calibri" w:cs="Arial"/>
          <w:bCs/>
          <w:sz w:val="22"/>
          <w:szCs w:val="22"/>
        </w:rPr>
        <w:tab/>
      </w:r>
      <w:r w:rsidR="00130EA6" w:rsidRPr="00130EA6">
        <w:rPr>
          <w:rFonts w:ascii="Calibri" w:hAnsi="Calibri" w:cs="Arial"/>
          <w:bCs/>
          <w:sz w:val="22"/>
          <w:szCs w:val="22"/>
        </w:rPr>
        <w:t xml:space="preserve"> Σύμφωνα με το άρθρο 11 παρ. 4 του ν. 4354/2015 (176 /Α΄), </w:t>
      </w:r>
      <w:r w:rsidR="00130EA6" w:rsidRPr="00130EA6">
        <w:rPr>
          <w:rFonts w:ascii="Calibri" w:hAnsi="Calibri" w:cs="Arial"/>
          <w:sz w:val="22"/>
          <w:szCs w:val="22"/>
        </w:rPr>
        <w:t>είναι δυνατή η αναγνώριση προϋπηρεσίας (ανεξαρτήτως του τυπικού προσόντος με το οποίο διανύθηκε) που έχει προσφερθεί σε φορείς</w:t>
      </w:r>
      <w:r w:rsidR="00731657">
        <w:rPr>
          <w:rFonts w:ascii="Calibri" w:hAnsi="Calibri" w:cs="Arial"/>
          <w:sz w:val="22"/>
          <w:szCs w:val="22"/>
        </w:rPr>
        <w:t xml:space="preserve"> </w:t>
      </w:r>
      <w:r w:rsidR="00731657" w:rsidRPr="00130EA6">
        <w:rPr>
          <w:rFonts w:ascii="Calibri" w:hAnsi="Calibri" w:cs="Arial"/>
          <w:sz w:val="22"/>
          <w:szCs w:val="22"/>
        </w:rPr>
        <w:t>(</w:t>
      </w:r>
      <w:r w:rsidR="00731657" w:rsidRPr="00E042F4">
        <w:rPr>
          <w:rFonts w:ascii="Calibri" w:hAnsi="Calibri" w:cs="Arial"/>
          <w:sz w:val="22"/>
          <w:szCs w:val="22"/>
        </w:rPr>
        <w:t>Δημόσιο, ΟΤΑ, ΝΠΔΔ, ΝΠΙΔ -που ανήκουν στο κράτος, ή σε ΝΠΔΔ ή σε ΟΤΑ- και ΔΕΚΟ</w:t>
      </w:r>
      <w:r w:rsidR="00731657">
        <w:rPr>
          <w:rFonts w:ascii="Calibri" w:hAnsi="Calibri" w:cs="Arial"/>
          <w:sz w:val="22"/>
          <w:szCs w:val="22"/>
        </w:rPr>
        <w:t xml:space="preserve"> κεφ. Α΄ του ν. 3429/2005)</w:t>
      </w:r>
      <w:r w:rsidR="00130EA6" w:rsidRPr="00130EA6">
        <w:rPr>
          <w:rFonts w:ascii="Calibri" w:hAnsi="Calibri" w:cs="Arial"/>
          <w:sz w:val="22"/>
          <w:szCs w:val="22"/>
        </w:rPr>
        <w:t xml:space="preserve"> οι οποίοι κατά την ημερομηνία έναρξης ισχύος του νόμου αναφέρονται στην παρ. 1 του άρθρου</w:t>
      </w:r>
      <w:r w:rsidR="00687CF3" w:rsidRPr="00687CF3">
        <w:rPr>
          <w:rFonts w:ascii="Calibri" w:hAnsi="Calibri" w:cs="Arial"/>
          <w:sz w:val="22"/>
          <w:szCs w:val="22"/>
        </w:rPr>
        <w:t xml:space="preserve"> 7</w:t>
      </w:r>
      <w:r w:rsidRPr="0082025B">
        <w:rPr>
          <w:rFonts w:ascii="Calibri" w:hAnsi="Calibri" w:cs="Arial"/>
          <w:sz w:val="22"/>
          <w:szCs w:val="22"/>
        </w:rPr>
        <w:t xml:space="preserve"> </w:t>
      </w:r>
      <w:r w:rsidR="00393D0F">
        <w:rPr>
          <w:rFonts w:ascii="Calibri" w:hAnsi="Calibri" w:cs="Arial"/>
          <w:sz w:val="22"/>
          <w:szCs w:val="22"/>
        </w:rPr>
        <w:t xml:space="preserve"> του ίδιου νόμου </w:t>
      </w:r>
      <w:r w:rsidR="00130EA6" w:rsidRPr="00130EA6">
        <w:rPr>
          <w:rFonts w:ascii="Calibri" w:hAnsi="Calibri" w:cs="Arial"/>
          <w:sz w:val="22"/>
          <w:szCs w:val="22"/>
        </w:rPr>
        <w:t>των κρατών - μελών της Ευρωπαϊκής Ένωσης</w:t>
      </w:r>
      <w:r w:rsidR="00130EA6" w:rsidRPr="00E042F4">
        <w:rPr>
          <w:rFonts w:ascii="Calibri" w:hAnsi="Calibri" w:cs="Arial"/>
          <w:sz w:val="22"/>
          <w:szCs w:val="22"/>
        </w:rPr>
        <w:t xml:space="preserve"> </w:t>
      </w:r>
      <w:r w:rsidR="00130EA6" w:rsidRPr="00E042F4">
        <w:rPr>
          <w:rFonts w:ascii="Calibri" w:hAnsi="Calibri" w:cs="Arial"/>
          <w:bCs/>
          <w:sz w:val="22"/>
          <w:szCs w:val="22"/>
        </w:rPr>
        <w:t>με σχέση εξαρτημένης εργασίας δημοσίου ή ιδιωτικού δικαίου αορίστου ή ορισμένου χρόνου</w:t>
      </w:r>
      <w:r w:rsidR="00130EA6" w:rsidRPr="00130EA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30EA6" w:rsidRPr="00130EA6">
        <w:rPr>
          <w:rFonts w:ascii="Calibri" w:hAnsi="Calibri" w:cs="Arial"/>
          <w:sz w:val="22"/>
          <w:szCs w:val="22"/>
        </w:rPr>
        <w:t>(</w:t>
      </w:r>
      <w:r w:rsidR="00130EA6" w:rsidRPr="00E042F4">
        <w:rPr>
          <w:rFonts w:ascii="Calibri" w:hAnsi="Calibri" w:cs="Arial"/>
          <w:b/>
          <w:sz w:val="22"/>
          <w:szCs w:val="22"/>
          <w:u w:val="single"/>
        </w:rPr>
        <w:t>αποκλειομένων σε κάθε περίπτωση των συμβάσεων μίσθωσης έργου</w:t>
      </w:r>
      <w:r w:rsidR="00130EA6" w:rsidRPr="00130EA6">
        <w:rPr>
          <w:rFonts w:ascii="Calibri" w:hAnsi="Calibri" w:cs="Arial"/>
          <w:sz w:val="22"/>
          <w:szCs w:val="22"/>
        </w:rPr>
        <w:t xml:space="preserve">). </w:t>
      </w:r>
    </w:p>
    <w:p w:rsidR="00130EA6" w:rsidRPr="00130EA6" w:rsidRDefault="00130EA6" w:rsidP="00393D0F">
      <w:pPr>
        <w:pStyle w:val="default"/>
        <w:spacing w:before="0" w:beforeAutospacing="0" w:after="0" w:afterAutospacing="0" w:line="360" w:lineRule="auto"/>
        <w:ind w:firstLine="720"/>
        <w:jc w:val="both"/>
        <w:rPr>
          <w:rFonts w:ascii="Calibri" w:hAnsi="Calibri"/>
        </w:rPr>
      </w:pPr>
      <w:r w:rsidRPr="00352954">
        <w:rPr>
          <w:rFonts w:ascii="Calibri" w:hAnsi="Calibri" w:cs="Arial"/>
          <w:sz w:val="22"/>
          <w:szCs w:val="22"/>
        </w:rPr>
        <w:t>Απαραίτητη</w:t>
      </w:r>
      <w:r w:rsidRPr="00130EA6">
        <w:rPr>
          <w:rFonts w:ascii="Calibri" w:hAnsi="Calibri" w:cs="Arial"/>
          <w:sz w:val="22"/>
          <w:szCs w:val="22"/>
        </w:rPr>
        <w:t xml:space="preserve"> προϋπόθεση για την αναγνώριση των ανωτέρω προϋπηρεσιών, είναι να μην έχουν ήδη χρησιμοποιηθεί για τη χορήγηση καμίας άλλης οικονομικής παροχής (καταβολή αποζημίωσης) ή αναγνώρισης συνταξιοδοτικού δικαιώματος. </w:t>
      </w:r>
    </w:p>
    <w:p w:rsidR="00130EA6" w:rsidRPr="00130EA6" w:rsidRDefault="00130EA6" w:rsidP="00393D0F">
      <w:pPr>
        <w:spacing w:line="360" w:lineRule="auto"/>
        <w:ind w:firstLine="720"/>
        <w:jc w:val="both"/>
        <w:rPr>
          <w:rFonts w:ascii="Calibri" w:hAnsi="Calibri"/>
        </w:rPr>
      </w:pPr>
      <w:r w:rsidRPr="00130EA6">
        <w:rPr>
          <w:rFonts w:ascii="Calibri" w:hAnsi="Calibri" w:cs="Arial"/>
          <w:sz w:val="22"/>
          <w:szCs w:val="22"/>
        </w:rPr>
        <w:t xml:space="preserve">Η αναγνώριση των ανωτέρω προϋπηρεσιών πραγματοποιείται με απόφαση του υπηρεσιακού συμβουλίου και τα οικονομικά αποτελέσματα ισχύουν από την ημερομηνία υποβολής </w:t>
      </w:r>
      <w:hyperlink w:anchor="AΙΤΗΣΗ" w:history="1">
        <w:r w:rsidRPr="00BA475F">
          <w:rPr>
            <w:rStyle w:val="-"/>
            <w:rFonts w:ascii="Calibri" w:hAnsi="Calibri" w:cs="Arial"/>
            <w:b/>
            <w:sz w:val="22"/>
            <w:szCs w:val="22"/>
          </w:rPr>
          <w:t>της σχετικής αίτησης</w:t>
        </w:r>
      </w:hyperlink>
      <w:r w:rsidRPr="00130EA6">
        <w:rPr>
          <w:rFonts w:ascii="Calibri" w:hAnsi="Calibri" w:cs="Arial"/>
          <w:sz w:val="22"/>
          <w:szCs w:val="22"/>
        </w:rPr>
        <w:t xml:space="preserve"> και όλων των απαραίτητων δικαιολογητικών στις αρμόδιες Υπηρεσίες Διοικητικού/Προσωπικού. </w:t>
      </w:r>
    </w:p>
    <w:p w:rsidR="00352954" w:rsidRDefault="00130EA6" w:rsidP="00393D0F">
      <w:pPr>
        <w:spacing w:line="360" w:lineRule="auto"/>
        <w:ind w:firstLine="360"/>
        <w:jc w:val="both"/>
        <w:rPr>
          <w:rFonts w:ascii="Calibri" w:hAnsi="Calibri" w:cs="Arial"/>
          <w:sz w:val="22"/>
          <w:szCs w:val="22"/>
        </w:rPr>
      </w:pPr>
      <w:r w:rsidRPr="00E859B4">
        <w:rPr>
          <w:rFonts w:ascii="Calibri" w:hAnsi="Calibri" w:cs="Arial"/>
          <w:color w:val="FF0000"/>
          <w:sz w:val="22"/>
          <w:szCs w:val="22"/>
        </w:rPr>
        <w:t xml:space="preserve">     </w:t>
      </w:r>
      <w:r w:rsidR="00E859B4">
        <w:rPr>
          <w:rFonts w:ascii="Calibri" w:hAnsi="Calibri" w:cs="Arial"/>
          <w:sz w:val="22"/>
          <w:szCs w:val="22"/>
        </w:rPr>
        <w:t xml:space="preserve">     </w:t>
      </w:r>
      <w:r w:rsidR="00E859B4" w:rsidRPr="00E859B4">
        <w:rPr>
          <w:rFonts w:ascii="Calibri" w:hAnsi="Calibri" w:cs="Arial"/>
          <w:color w:val="000000"/>
          <w:sz w:val="22"/>
          <w:szCs w:val="22"/>
        </w:rPr>
        <w:t xml:space="preserve"> Σε εφαρμογή των παραπάνω</w:t>
      </w:r>
      <w:r w:rsidR="00BB3095" w:rsidRPr="00E859B4">
        <w:rPr>
          <w:rFonts w:ascii="Calibri" w:hAnsi="Calibri" w:cs="Arial"/>
          <w:color w:val="000000"/>
          <w:sz w:val="22"/>
          <w:szCs w:val="22"/>
        </w:rPr>
        <w:t>, ο</w:t>
      </w:r>
      <w:r w:rsidR="00BB3095">
        <w:rPr>
          <w:rFonts w:ascii="Calibri" w:hAnsi="Calibri" w:cs="Arial"/>
          <w:sz w:val="22"/>
          <w:szCs w:val="22"/>
        </w:rPr>
        <w:t>ι εκπαιδε</w:t>
      </w:r>
      <w:r w:rsidR="00731657">
        <w:rPr>
          <w:rFonts w:ascii="Calibri" w:hAnsi="Calibri" w:cs="Arial"/>
          <w:sz w:val="22"/>
          <w:szCs w:val="22"/>
        </w:rPr>
        <w:t>υτικοί που ανήκουν οργανικά στη</w:t>
      </w:r>
      <w:r w:rsidR="00BB3095">
        <w:rPr>
          <w:rFonts w:ascii="Calibri" w:hAnsi="Calibri" w:cs="Arial"/>
          <w:sz w:val="22"/>
          <w:szCs w:val="22"/>
        </w:rPr>
        <w:t xml:space="preserve"> Διεύθυνση </w:t>
      </w:r>
      <w:r w:rsidR="00731657">
        <w:rPr>
          <w:rFonts w:ascii="Calibri" w:hAnsi="Calibri" w:cs="Arial"/>
          <w:sz w:val="22"/>
          <w:szCs w:val="22"/>
        </w:rPr>
        <w:t xml:space="preserve">Π.Ε. </w:t>
      </w:r>
      <w:r w:rsidR="00BB3095">
        <w:rPr>
          <w:rFonts w:ascii="Calibri" w:hAnsi="Calibri" w:cs="Arial"/>
          <w:sz w:val="22"/>
          <w:szCs w:val="22"/>
        </w:rPr>
        <w:t>Ανατ. Θεσσαλονίκης</w:t>
      </w:r>
      <w:r w:rsidR="00E859B4">
        <w:rPr>
          <w:rFonts w:ascii="Calibri" w:hAnsi="Calibri" w:cs="Arial"/>
          <w:sz w:val="22"/>
          <w:szCs w:val="22"/>
        </w:rPr>
        <w:t>,</w:t>
      </w:r>
      <w:r w:rsidR="00BB3095">
        <w:rPr>
          <w:rFonts w:ascii="Calibri" w:hAnsi="Calibri" w:cs="Arial"/>
          <w:sz w:val="22"/>
          <w:szCs w:val="22"/>
        </w:rPr>
        <w:t xml:space="preserve"> μπορούν να καταθέσουν</w:t>
      </w:r>
      <w:r w:rsidR="00352954">
        <w:rPr>
          <w:rFonts w:ascii="Calibri" w:hAnsi="Calibri" w:cs="Arial"/>
          <w:sz w:val="22"/>
          <w:szCs w:val="22"/>
        </w:rPr>
        <w:t xml:space="preserve"> αίτηση </w:t>
      </w:r>
      <w:r w:rsidR="00BB3095">
        <w:rPr>
          <w:rFonts w:ascii="Calibri" w:hAnsi="Calibri" w:cs="Arial"/>
          <w:sz w:val="22"/>
          <w:szCs w:val="22"/>
        </w:rPr>
        <w:t>αναγνώριση</w:t>
      </w:r>
      <w:r w:rsidR="00352954">
        <w:rPr>
          <w:rFonts w:ascii="Calibri" w:hAnsi="Calibri" w:cs="Arial"/>
          <w:sz w:val="22"/>
          <w:szCs w:val="22"/>
        </w:rPr>
        <w:t>ς</w:t>
      </w:r>
      <w:r w:rsidR="00BB3095">
        <w:rPr>
          <w:rFonts w:ascii="Calibri" w:hAnsi="Calibri" w:cs="Arial"/>
          <w:sz w:val="22"/>
          <w:szCs w:val="22"/>
        </w:rPr>
        <w:t xml:space="preserve"> προϋπηρεσίας</w:t>
      </w:r>
      <w:r w:rsidR="00E859B4">
        <w:rPr>
          <w:rFonts w:ascii="Calibri" w:hAnsi="Calibri" w:cs="Arial"/>
          <w:sz w:val="22"/>
          <w:szCs w:val="22"/>
        </w:rPr>
        <w:t>,</w:t>
      </w:r>
      <w:r w:rsidR="00BB3095">
        <w:rPr>
          <w:rFonts w:ascii="Calibri" w:hAnsi="Calibri" w:cs="Arial"/>
          <w:sz w:val="22"/>
          <w:szCs w:val="22"/>
        </w:rPr>
        <w:t xml:space="preserve"> </w:t>
      </w:r>
      <w:r w:rsidR="00352954">
        <w:rPr>
          <w:rFonts w:ascii="Calibri" w:hAnsi="Calibri" w:cs="Arial"/>
          <w:sz w:val="22"/>
          <w:szCs w:val="22"/>
        </w:rPr>
        <w:t>επισυνάπτοντας τα παρακάτω δικαιολογητικά:</w:t>
      </w:r>
    </w:p>
    <w:p w:rsidR="00352954" w:rsidRPr="00557135" w:rsidRDefault="00731657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</w:t>
      </w:r>
      <w:r w:rsidR="00352954" w:rsidRPr="00557135">
        <w:rPr>
          <w:rFonts w:ascii="Calibri" w:hAnsi="Calibri"/>
          <w:sz w:val="22"/>
          <w:szCs w:val="22"/>
        </w:rPr>
        <w:t xml:space="preserve">εβαίωση </w:t>
      </w:r>
      <w:r>
        <w:rPr>
          <w:rFonts w:ascii="Calibri" w:hAnsi="Calibri"/>
          <w:sz w:val="22"/>
          <w:szCs w:val="22"/>
        </w:rPr>
        <w:t xml:space="preserve">προϋπηρεσίας </w:t>
      </w:r>
      <w:r w:rsidR="00352954" w:rsidRPr="00557135">
        <w:rPr>
          <w:rFonts w:ascii="Calibri" w:hAnsi="Calibri"/>
          <w:sz w:val="22"/>
          <w:szCs w:val="22"/>
        </w:rPr>
        <w:t>από το φορέα απασχόλησης, από την οποία να προκύπτει με απόλυτη σαφήνεια:</w:t>
      </w:r>
    </w:p>
    <w:p w:rsidR="00557135" w:rsidRDefault="00352954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 w:rsidRPr="00557135">
        <w:rPr>
          <w:rFonts w:ascii="Calibri" w:hAnsi="Calibri"/>
          <w:sz w:val="22"/>
          <w:szCs w:val="22"/>
        </w:rPr>
        <w:t>α)</w:t>
      </w:r>
      <w:r w:rsidR="004875CD" w:rsidRPr="00557135">
        <w:rPr>
          <w:rFonts w:ascii="Calibri" w:hAnsi="Calibri"/>
          <w:sz w:val="22"/>
          <w:szCs w:val="22"/>
        </w:rPr>
        <w:t xml:space="preserve"> η νομική μορφή του φορέα και εάν υπάγεται στο πεδίο εφαρμογής της παραγράφου 1 του άρθρου 7 του ν. 4354/2015</w:t>
      </w:r>
      <w:r w:rsidR="00557135" w:rsidRPr="00557135">
        <w:rPr>
          <w:rFonts w:ascii="Calibri" w:hAnsi="Calibri"/>
          <w:sz w:val="22"/>
          <w:szCs w:val="22"/>
        </w:rPr>
        <w:t>,</w:t>
      </w:r>
    </w:p>
    <w:p w:rsidR="00675B27" w:rsidRDefault="00675B27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</w:p>
    <w:p w:rsidR="00675B27" w:rsidRDefault="00675B27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</w:p>
    <w:p w:rsidR="00675B27" w:rsidRPr="00675B27" w:rsidRDefault="00195F4D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</w:t>
      </w:r>
    </w:p>
    <w:p w:rsidR="009E027D" w:rsidRDefault="00557135" w:rsidP="00352954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Calibri" w:hAnsi="Calibri"/>
          <w:sz w:val="22"/>
          <w:szCs w:val="22"/>
        </w:rPr>
      </w:pPr>
      <w:r w:rsidRPr="00557135">
        <w:rPr>
          <w:rFonts w:ascii="Calibri" w:hAnsi="Calibri"/>
          <w:sz w:val="22"/>
          <w:szCs w:val="22"/>
        </w:rPr>
        <w:t>β) η σχέση εργασίας του υπαλλήλου</w:t>
      </w:r>
      <w:r w:rsidR="009E027D">
        <w:rPr>
          <w:rFonts w:ascii="Calibri" w:hAnsi="Calibri"/>
          <w:sz w:val="22"/>
          <w:szCs w:val="22"/>
        </w:rPr>
        <w:t>, η ιδιότητα με την οποία υπηρέτησε, οι αποφάσεις πρόσληψης και απόλυσης, ο τρόπος μισθοδοσίας, το ωράριο εργασίας (πλήρες ή μειωμένο) καθώς και η διάρκεια των προϋπηρεσιών αυτών</w:t>
      </w:r>
      <w:r w:rsidR="00321FD9">
        <w:rPr>
          <w:rFonts w:ascii="Calibri" w:hAnsi="Calibri"/>
          <w:sz w:val="22"/>
          <w:szCs w:val="22"/>
        </w:rPr>
        <w:t>.</w:t>
      </w:r>
      <w:r w:rsidR="009E027D">
        <w:rPr>
          <w:rFonts w:ascii="Calibri" w:hAnsi="Calibri"/>
          <w:sz w:val="22"/>
          <w:szCs w:val="22"/>
        </w:rPr>
        <w:t xml:space="preserve"> </w:t>
      </w:r>
    </w:p>
    <w:p w:rsidR="00352954" w:rsidRDefault="00352954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352954">
        <w:rPr>
          <w:rFonts w:ascii="Calibri" w:hAnsi="Calibri"/>
          <w:sz w:val="22"/>
          <w:szCs w:val="22"/>
        </w:rPr>
        <w:t>Υπεύθυνη</w:t>
      </w:r>
      <w:r>
        <w:rPr>
          <w:rFonts w:ascii="Calibri" w:hAnsi="Calibri"/>
          <w:sz w:val="22"/>
          <w:szCs w:val="22"/>
        </w:rPr>
        <w:t xml:space="preserve"> δήλωση</w:t>
      </w:r>
      <w:r w:rsidRPr="00352954">
        <w:rPr>
          <w:rFonts w:ascii="Calibri" w:hAnsi="Calibri"/>
          <w:sz w:val="22"/>
          <w:szCs w:val="22"/>
        </w:rPr>
        <w:t>, με θεωρημένο το γνήσιο της υ</w:t>
      </w:r>
      <w:r w:rsidR="00F46EF9">
        <w:rPr>
          <w:rFonts w:ascii="Calibri" w:hAnsi="Calibri"/>
          <w:sz w:val="22"/>
          <w:szCs w:val="22"/>
        </w:rPr>
        <w:t>πογραφής, στην οποία θα δηλώνεται</w:t>
      </w:r>
      <w:r w:rsidRPr="00352954">
        <w:rPr>
          <w:rFonts w:ascii="Calibri" w:hAnsi="Calibri"/>
          <w:sz w:val="22"/>
          <w:szCs w:val="22"/>
        </w:rPr>
        <w:t xml:space="preserve"> ότι: οι προϋπηρεσίες τις οποίες ζητάτε να αναγνωρίσετε δεν έχουν ήδη χρησιμοποιηθεί για τη χορήγηση καμίας άλλης οικονομικής παροχής ή αναγνώρισης συνταξιοδοτικού δικαιώματος.</w:t>
      </w:r>
    </w:p>
    <w:p w:rsidR="00321FD9" w:rsidRDefault="00321FD9" w:rsidP="00321FD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Αντίγραφα των συμβάσεων εργασίας.</w:t>
      </w:r>
      <w:r w:rsidRPr="00557135">
        <w:rPr>
          <w:rFonts w:ascii="Calibri" w:hAnsi="Calibri"/>
          <w:sz w:val="22"/>
          <w:szCs w:val="22"/>
        </w:rPr>
        <w:t xml:space="preserve">   </w:t>
      </w:r>
    </w:p>
    <w:p w:rsidR="00321FD9" w:rsidRDefault="00D81972" w:rsidP="003529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Φωτοτυπία ενσήμων ΙΚΑ για το χρόνο παροχής εργασίας που αιτείστε. </w:t>
      </w:r>
    </w:p>
    <w:p w:rsidR="00F46EF9" w:rsidRPr="00352954" w:rsidRDefault="00E34E11" w:rsidP="00F46EF9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 w:rsidR="00F46EF9" w:rsidRPr="001C55BC">
        <w:rPr>
          <w:rFonts w:ascii="Calibri" w:hAnsi="Calibri"/>
          <w:i/>
          <w:sz w:val="22"/>
          <w:szCs w:val="22"/>
        </w:rPr>
        <w:t>Για του</w:t>
      </w:r>
      <w:r w:rsidR="000722D0">
        <w:rPr>
          <w:rFonts w:ascii="Calibri" w:hAnsi="Calibri"/>
          <w:i/>
          <w:sz w:val="22"/>
          <w:szCs w:val="22"/>
        </w:rPr>
        <w:t>ς</w:t>
      </w:r>
      <w:r w:rsidR="00F46EF9" w:rsidRPr="001C55BC">
        <w:rPr>
          <w:rFonts w:ascii="Calibri" w:hAnsi="Calibri"/>
          <w:i/>
          <w:sz w:val="22"/>
          <w:szCs w:val="22"/>
        </w:rPr>
        <w:t xml:space="preserve"> εκπ</w:t>
      </w:r>
      <w:r w:rsidRPr="001C55BC">
        <w:rPr>
          <w:rFonts w:ascii="Calibri" w:hAnsi="Calibri"/>
          <w:i/>
          <w:sz w:val="22"/>
          <w:szCs w:val="22"/>
        </w:rPr>
        <w:t>αιδευτικούς που συμμετείχαν σε Π</w:t>
      </w:r>
      <w:r w:rsidR="00F46EF9" w:rsidRPr="001C55BC">
        <w:rPr>
          <w:rFonts w:ascii="Calibri" w:hAnsi="Calibri"/>
          <w:i/>
          <w:sz w:val="22"/>
          <w:szCs w:val="22"/>
        </w:rPr>
        <w:t>ρογράμμ</w:t>
      </w:r>
      <w:r w:rsidRPr="001C55BC">
        <w:rPr>
          <w:rFonts w:ascii="Calibri" w:hAnsi="Calibri"/>
          <w:i/>
          <w:sz w:val="22"/>
          <w:szCs w:val="22"/>
        </w:rPr>
        <w:t>ατα Μ</w:t>
      </w:r>
      <w:r w:rsidR="00F46EF9" w:rsidRPr="001C55BC">
        <w:rPr>
          <w:rFonts w:ascii="Calibri" w:hAnsi="Calibri"/>
          <w:i/>
          <w:sz w:val="22"/>
          <w:szCs w:val="22"/>
        </w:rPr>
        <w:t xml:space="preserve">αζικού </w:t>
      </w:r>
      <w:r w:rsidRPr="001C55BC">
        <w:rPr>
          <w:rFonts w:ascii="Calibri" w:hAnsi="Calibri"/>
          <w:i/>
          <w:sz w:val="22"/>
          <w:szCs w:val="22"/>
        </w:rPr>
        <w:t xml:space="preserve">Αθλητισμού με φορέα πρόσληψης την Ελληνική Ιστιοπλοϊκή Ομοσπονδία, δεν </w:t>
      </w:r>
      <w:r w:rsidR="000722D0">
        <w:rPr>
          <w:rFonts w:ascii="Calibri" w:hAnsi="Calibri"/>
          <w:i/>
          <w:sz w:val="22"/>
          <w:szCs w:val="22"/>
        </w:rPr>
        <w:t>είναι απαραίτητο στη</w:t>
      </w:r>
      <w:r w:rsidRPr="001C55BC">
        <w:rPr>
          <w:rFonts w:ascii="Calibri" w:hAnsi="Calibri"/>
          <w:i/>
          <w:sz w:val="22"/>
          <w:szCs w:val="22"/>
        </w:rPr>
        <w:t xml:space="preserve"> βεβαίωση</w:t>
      </w:r>
      <w:r w:rsidR="000722D0">
        <w:rPr>
          <w:rFonts w:ascii="Calibri" w:hAnsi="Calibri"/>
          <w:i/>
          <w:sz w:val="22"/>
          <w:szCs w:val="22"/>
        </w:rPr>
        <w:t xml:space="preserve"> προϋπηρεσίας</w:t>
      </w:r>
      <w:r w:rsidRPr="001C55BC">
        <w:rPr>
          <w:rFonts w:ascii="Calibri" w:hAnsi="Calibri"/>
          <w:i/>
          <w:sz w:val="22"/>
          <w:szCs w:val="22"/>
        </w:rPr>
        <w:t xml:space="preserve"> να αναφέρεται η νομική μορφή του φορέα</w:t>
      </w:r>
      <w:r>
        <w:rPr>
          <w:rFonts w:ascii="Calibri" w:hAnsi="Calibri"/>
          <w:sz w:val="22"/>
          <w:szCs w:val="22"/>
        </w:rPr>
        <w:t>).</w:t>
      </w:r>
    </w:p>
    <w:p w:rsidR="00BB3095" w:rsidRPr="00130EA6" w:rsidRDefault="00BB3095" w:rsidP="00C50017">
      <w:pPr>
        <w:spacing w:line="360" w:lineRule="auto"/>
        <w:ind w:firstLine="851"/>
        <w:jc w:val="both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0722D0">
        <w:rPr>
          <w:rFonts w:ascii="Calibri" w:hAnsi="Calibri" w:cs="Arial"/>
          <w:sz w:val="22"/>
          <w:szCs w:val="22"/>
        </w:rPr>
        <w:t>Για την κατάθεση της αίτηση</w:t>
      </w:r>
      <w:r w:rsidR="00C50017">
        <w:rPr>
          <w:rFonts w:ascii="Calibri" w:hAnsi="Calibri" w:cs="Arial"/>
          <w:sz w:val="22"/>
          <w:szCs w:val="22"/>
        </w:rPr>
        <w:t xml:space="preserve">ς </w:t>
      </w:r>
      <w:r w:rsidR="000722D0">
        <w:rPr>
          <w:rFonts w:ascii="Calibri" w:hAnsi="Calibri" w:cs="Arial"/>
          <w:sz w:val="22"/>
          <w:szCs w:val="22"/>
        </w:rPr>
        <w:t xml:space="preserve">και </w:t>
      </w:r>
      <w:r w:rsidR="00C50017">
        <w:rPr>
          <w:rFonts w:ascii="Calibri" w:hAnsi="Calibri" w:cs="Arial"/>
          <w:sz w:val="22"/>
          <w:szCs w:val="22"/>
        </w:rPr>
        <w:t xml:space="preserve"> </w:t>
      </w:r>
      <w:r w:rsidR="000722D0">
        <w:rPr>
          <w:rFonts w:ascii="Calibri" w:hAnsi="Calibri" w:cs="Arial"/>
          <w:sz w:val="22"/>
          <w:szCs w:val="22"/>
        </w:rPr>
        <w:t>τυχόν</w:t>
      </w:r>
      <w:r w:rsidR="00731657">
        <w:rPr>
          <w:rFonts w:ascii="Calibri" w:hAnsi="Calibri" w:cs="Arial"/>
          <w:sz w:val="22"/>
          <w:szCs w:val="22"/>
        </w:rPr>
        <w:t xml:space="preserve"> </w:t>
      </w:r>
      <w:r w:rsidR="00C50017">
        <w:rPr>
          <w:rFonts w:ascii="Calibri" w:hAnsi="Calibri" w:cs="Arial"/>
          <w:sz w:val="22"/>
          <w:szCs w:val="22"/>
        </w:rPr>
        <w:t xml:space="preserve"> </w:t>
      </w:r>
      <w:r w:rsidR="00731657">
        <w:rPr>
          <w:rFonts w:ascii="Calibri" w:hAnsi="Calibri" w:cs="Arial"/>
          <w:sz w:val="22"/>
          <w:szCs w:val="22"/>
        </w:rPr>
        <w:t>διευκρινίσεις</w:t>
      </w:r>
      <w:r w:rsidR="004875CD">
        <w:rPr>
          <w:rFonts w:ascii="Calibri" w:hAnsi="Calibri" w:cs="Arial"/>
          <w:sz w:val="22"/>
          <w:szCs w:val="22"/>
        </w:rPr>
        <w:t xml:space="preserve"> να απευθύνεστε στο τμήμα Μητρώου </w:t>
      </w:r>
      <w:r w:rsidR="00C50017">
        <w:rPr>
          <w:rFonts w:ascii="Calibri" w:hAnsi="Calibri" w:cs="Arial"/>
          <w:sz w:val="22"/>
          <w:szCs w:val="22"/>
        </w:rPr>
        <w:t xml:space="preserve"> </w:t>
      </w:r>
      <w:r w:rsidR="00190440">
        <w:rPr>
          <w:rFonts w:ascii="Calibri" w:hAnsi="Calibri" w:cs="Arial"/>
          <w:sz w:val="22"/>
          <w:szCs w:val="22"/>
        </w:rPr>
        <w:t>τηλ.: 2310954117 (Δουραλή Χρυσάνθη</w:t>
      </w:r>
      <w:r w:rsidR="004875CD">
        <w:rPr>
          <w:rFonts w:ascii="Calibri" w:hAnsi="Calibri" w:cs="Arial"/>
          <w:sz w:val="22"/>
          <w:szCs w:val="22"/>
        </w:rPr>
        <w:t>)</w:t>
      </w:r>
      <w:r w:rsidR="00C50017">
        <w:rPr>
          <w:rFonts w:ascii="Calibri" w:hAnsi="Calibri" w:cs="Arial"/>
          <w:sz w:val="22"/>
          <w:szCs w:val="22"/>
        </w:rPr>
        <w:t>.</w:t>
      </w:r>
      <w:r w:rsidR="004875CD">
        <w:rPr>
          <w:rFonts w:ascii="Calibri" w:hAnsi="Calibri" w:cs="Arial"/>
          <w:sz w:val="22"/>
          <w:szCs w:val="22"/>
        </w:rPr>
        <w:t xml:space="preserve"> </w:t>
      </w:r>
    </w:p>
    <w:p w:rsidR="008063CC" w:rsidRPr="00F77A59" w:rsidRDefault="008063CC" w:rsidP="00CC0473">
      <w:pPr>
        <w:ind w:left="5902"/>
        <w:jc w:val="both"/>
        <w:rPr>
          <w:rFonts w:ascii="Arial" w:hAnsi="Arial" w:cs="Arial"/>
          <w:b/>
          <w:bCs/>
          <w:sz w:val="22"/>
          <w:szCs w:val="22"/>
        </w:rPr>
      </w:pPr>
      <w:r w:rsidRPr="00F77A59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8063CC" w:rsidRPr="00F77A59" w:rsidRDefault="008063CC" w:rsidP="00CC0473">
      <w:pPr>
        <w:ind w:left="5902"/>
        <w:jc w:val="both"/>
        <w:rPr>
          <w:rFonts w:ascii="Arial" w:hAnsi="Arial" w:cs="Arial"/>
          <w:b/>
          <w:bCs/>
          <w:sz w:val="22"/>
          <w:szCs w:val="22"/>
        </w:rPr>
      </w:pPr>
    </w:p>
    <w:p w:rsidR="008063CC" w:rsidRDefault="00621E51" w:rsidP="00621E51">
      <w:pPr>
        <w:ind w:left="5760" w:firstLine="4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Η Διευθύντρια Π.Ε.</w:t>
      </w:r>
    </w:p>
    <w:p w:rsidR="00621E51" w:rsidRPr="00F77A59" w:rsidRDefault="00621E51" w:rsidP="00321BDB">
      <w:pPr>
        <w:ind w:left="57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Ανατολικής Θεσσαλονίκης</w:t>
      </w:r>
    </w:p>
    <w:p w:rsidR="008063CC" w:rsidRPr="00F77A59" w:rsidRDefault="008063CC" w:rsidP="00321BDB">
      <w:pPr>
        <w:tabs>
          <w:tab w:val="left" w:pos="6040"/>
        </w:tabs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:rsidR="008063CC" w:rsidRPr="00F77A59" w:rsidRDefault="008063CC" w:rsidP="00321BDB">
      <w:pPr>
        <w:ind w:left="504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8063CC" w:rsidRPr="00F77A59" w:rsidRDefault="008063CC" w:rsidP="00321BDB">
      <w:pPr>
        <w:rPr>
          <w:rFonts w:ascii="Arial" w:hAnsi="Arial" w:cs="Arial"/>
          <w:b/>
          <w:bCs/>
          <w:sz w:val="22"/>
          <w:szCs w:val="22"/>
        </w:rPr>
      </w:pPr>
      <w:r w:rsidRPr="00F77A5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:rsidR="00393D0F" w:rsidRDefault="00621E51" w:rsidP="00621E51">
      <w:pPr>
        <w:tabs>
          <w:tab w:val="left" w:pos="6040"/>
        </w:tabs>
        <w:spacing w:line="360" w:lineRule="auto"/>
        <w:ind w:left="56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Ζαχαρούλα Ασημακοπούλου</w:t>
      </w: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Pr="00393D0F" w:rsidRDefault="00393D0F" w:rsidP="00393D0F">
      <w:pPr>
        <w:rPr>
          <w:rFonts w:ascii="Arial" w:hAnsi="Arial" w:cs="Arial"/>
          <w:sz w:val="22"/>
          <w:szCs w:val="22"/>
        </w:rPr>
      </w:pPr>
    </w:p>
    <w:p w:rsidR="00393D0F" w:rsidRDefault="00393D0F" w:rsidP="00393D0F">
      <w:pPr>
        <w:rPr>
          <w:rFonts w:ascii="Arial" w:hAnsi="Arial" w:cs="Arial"/>
          <w:sz w:val="22"/>
          <w:szCs w:val="22"/>
        </w:rPr>
      </w:pPr>
    </w:p>
    <w:tbl>
      <w:tblPr>
        <w:tblW w:w="10190" w:type="dxa"/>
        <w:tblInd w:w="-318" w:type="dxa"/>
        <w:tblLayout w:type="fixed"/>
        <w:tblLook w:val="0000"/>
      </w:tblPr>
      <w:tblGrid>
        <w:gridCol w:w="4786"/>
        <w:gridCol w:w="5404"/>
      </w:tblGrid>
      <w:tr w:rsidR="00BA475F" w:rsidRPr="00012677" w:rsidTr="00EA63EC">
        <w:tblPrEx>
          <w:tblCellMar>
            <w:top w:w="0" w:type="dxa"/>
            <w:bottom w:w="0" w:type="dxa"/>
          </w:tblCellMar>
        </w:tblPrEx>
        <w:trPr>
          <w:trHeight w:val="13704"/>
        </w:trPr>
        <w:tc>
          <w:tcPr>
            <w:tcW w:w="4786" w:type="dxa"/>
          </w:tcPr>
          <w:p w:rsidR="00BA475F" w:rsidRPr="003F47B1" w:rsidRDefault="00BA475F" w:rsidP="00EA63EC">
            <w:pPr>
              <w:ind w:right="317"/>
              <w:rPr>
                <w:rFonts w:ascii="Verdana" w:hAnsi="Verdana"/>
                <w:b/>
                <w:sz w:val="36"/>
                <w:szCs w:val="36"/>
              </w:rPr>
            </w:pPr>
            <w:bookmarkStart w:id="0" w:name="AΙΤΗΣΗ"/>
            <w:r w:rsidRPr="003F47B1">
              <w:rPr>
                <w:rFonts w:ascii="Verdana" w:hAnsi="Verdana"/>
                <w:b/>
                <w:spacing w:val="120"/>
                <w:sz w:val="36"/>
                <w:szCs w:val="36"/>
              </w:rPr>
              <w:lastRenderedPageBreak/>
              <w:t>Αίτηση</w:t>
            </w:r>
          </w:p>
          <w:bookmarkEnd w:id="0"/>
          <w:p w:rsidR="00BA475F" w:rsidRPr="00012677" w:rsidRDefault="00BA475F" w:rsidP="00EA63EC">
            <w:pPr>
              <w:ind w:right="317"/>
              <w:jc w:val="center"/>
              <w:rPr>
                <w:rFonts w:ascii="Verdana" w:hAnsi="Verdana"/>
              </w:rPr>
            </w:pPr>
          </w:p>
          <w:p w:rsidR="00BA475F" w:rsidRPr="00A74669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ΕΠΩΝΥΜΟ</w:t>
            </w:r>
            <w:r w:rsidRPr="00D80094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………………………………………..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ΟΝΟΜΑ:………………………………………………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Π</w:t>
            </w:r>
            <w:r>
              <w:rPr>
                <w:rFonts w:ascii="Verdana" w:hAnsi="Verdana"/>
                <w:sz w:val="22"/>
                <w:szCs w:val="22"/>
              </w:rPr>
              <w:t>ΑΤΡΩΝΥΜΟ</w:t>
            </w:r>
            <w:r w:rsidRPr="00D80094">
              <w:rPr>
                <w:rFonts w:ascii="Verdana" w:hAnsi="Verdana"/>
                <w:sz w:val="22"/>
                <w:szCs w:val="22"/>
              </w:rPr>
              <w:t>:…………………………………….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Α.Μ.: …………………………………………………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ΕΙΔΙΚΟΤΗΤΑ: ………………………..…………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 xml:space="preserve">ΟΡΓΑΝΙΚΗ ΘΕΣΗ: 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…………………………………………………….......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ΘΕΣΗ ΠΟΥ ΥΠΗΡΕΤΕΙ</w:t>
            </w:r>
            <w:r w:rsidRPr="00D80094">
              <w:rPr>
                <w:rFonts w:ascii="Verdana" w:hAnsi="Verdana"/>
                <w:sz w:val="22"/>
                <w:szCs w:val="22"/>
              </w:rPr>
              <w:t>: ……………………………………………………….....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ΤΗΛΕΦΩΝΟ ΚΑΤΟΙΚΙΑΣ</w:t>
            </w:r>
            <w:r w:rsidRPr="00D80094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………………………………….…………………………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ΚΙΝΗΤΟ ΤΗΛΕΦΩΝΟ:</w:t>
            </w:r>
          </w:p>
          <w:p w:rsidR="00BA475F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 w:rsidRPr="00D80094">
              <w:rPr>
                <w:rFonts w:ascii="Verdana" w:hAnsi="Verdana"/>
                <w:sz w:val="22"/>
                <w:szCs w:val="22"/>
              </w:rPr>
              <w:t>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……………………………….</w:t>
            </w:r>
          </w:p>
          <w:p w:rsidR="00BA475F" w:rsidRPr="00D80094" w:rsidRDefault="00BA475F" w:rsidP="00EA63EC">
            <w:pPr>
              <w:spacing w:line="48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ΠΡΟΣΩΠΙΚΟ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 w:rsidRPr="00ED5FF9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 w:rsidRPr="00ED5FF9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…………………………</w:t>
            </w: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D23445" w:rsidRDefault="00BA475F" w:rsidP="00EA63EC">
            <w:pPr>
              <w:rPr>
                <w:rFonts w:ascii="Verdana" w:hAnsi="Verdana"/>
                <w:b/>
                <w:sz w:val="22"/>
                <w:szCs w:val="22"/>
              </w:rPr>
            </w:pPr>
            <w:r w:rsidRPr="00D23445">
              <w:rPr>
                <w:rFonts w:ascii="Verdana" w:hAnsi="Verdana"/>
                <w:b/>
                <w:sz w:val="22"/>
                <w:szCs w:val="22"/>
              </w:rPr>
              <w:t>Θέμα: «</w:t>
            </w:r>
            <w:r>
              <w:rPr>
                <w:rFonts w:ascii="Verdana" w:hAnsi="Verdana"/>
                <w:b/>
                <w:sz w:val="22"/>
                <w:szCs w:val="22"/>
              </w:rPr>
              <w:t>Αναγνώριση προϋπηρεσίας</w:t>
            </w:r>
            <w:r w:rsidRPr="00D23445"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012677" w:rsidRDefault="00BA475F" w:rsidP="00EA63EC">
            <w:pPr>
              <w:ind w:right="31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……………………………………………….2016</w:t>
            </w:r>
          </w:p>
          <w:p w:rsidR="00BA475F" w:rsidRPr="00DD7065" w:rsidRDefault="00BA475F" w:rsidP="00EA63EC">
            <w:pPr>
              <w:ind w:right="-6230"/>
              <w:rPr>
                <w:rFonts w:ascii="Verdana" w:hAnsi="Verdana"/>
                <w:sz w:val="22"/>
                <w:szCs w:val="22"/>
              </w:rPr>
            </w:pPr>
            <w:r w:rsidRPr="00012677">
              <w:rPr>
                <w:rFonts w:ascii="Verdana" w:hAnsi="Verdana"/>
              </w:rPr>
              <w:t xml:space="preserve"> </w:t>
            </w:r>
            <w:r w:rsidRPr="00DD7065">
              <w:rPr>
                <w:rFonts w:ascii="Verdana" w:hAnsi="Verdana"/>
                <w:sz w:val="22"/>
                <w:szCs w:val="22"/>
              </w:rPr>
              <w:t>Τόπος</w:t>
            </w:r>
            <w:r>
              <w:rPr>
                <w:rFonts w:ascii="Verdana" w:hAnsi="Verdana"/>
                <w:sz w:val="22"/>
                <w:szCs w:val="22"/>
              </w:rPr>
              <w:t xml:space="preserve">   -    </w:t>
            </w:r>
            <w:r w:rsidRPr="00DD7065">
              <w:rPr>
                <w:rFonts w:ascii="Verdana" w:hAnsi="Verdana"/>
                <w:sz w:val="22"/>
                <w:szCs w:val="22"/>
              </w:rPr>
              <w:t>Ημερομηνία</w:t>
            </w:r>
          </w:p>
        </w:tc>
        <w:tc>
          <w:tcPr>
            <w:tcW w:w="5404" w:type="dxa"/>
          </w:tcPr>
          <w:p w:rsidR="00BA475F" w:rsidRPr="00012677" w:rsidRDefault="00BA475F" w:rsidP="00EA63EC">
            <w:pPr>
              <w:rPr>
                <w:rFonts w:ascii="Verdana" w:hAnsi="Verdana"/>
              </w:rPr>
            </w:pPr>
          </w:p>
          <w:p w:rsidR="00BA475F" w:rsidRPr="00A74669" w:rsidRDefault="00BA475F" w:rsidP="00EA63EC">
            <w:pPr>
              <w:ind w:right="317"/>
              <w:rPr>
                <w:rFonts w:ascii="Verdana" w:hAnsi="Verdana"/>
                <w:b/>
              </w:rPr>
            </w:pPr>
            <w:r w:rsidRPr="00731D47">
              <w:rPr>
                <w:rFonts w:ascii="Calibri" w:hAnsi="Calibri"/>
                <w:b/>
                <w:sz w:val="28"/>
                <w:szCs w:val="28"/>
              </w:rPr>
              <w:t>ΠΡΟΣ</w:t>
            </w:r>
            <w:r w:rsidRPr="00A74669">
              <w:rPr>
                <w:rFonts w:ascii="Verdana" w:hAnsi="Verdana"/>
                <w:b/>
              </w:rPr>
              <w:t xml:space="preserve">: </w:t>
            </w:r>
          </w:p>
          <w:p w:rsidR="00BA475F" w:rsidRDefault="00BA475F" w:rsidP="00EA63EC">
            <w:pPr>
              <w:ind w:right="317"/>
              <w:rPr>
                <w:rFonts w:ascii="Verdana" w:hAnsi="Verdana"/>
              </w:rPr>
            </w:pPr>
          </w:p>
          <w:p w:rsidR="00BA475F" w:rsidRPr="00003FC3" w:rsidRDefault="00BA475F" w:rsidP="00EA63EC">
            <w:pPr>
              <w:spacing w:line="276" w:lineRule="auto"/>
              <w:ind w:right="31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Το  Π.Υ.Σ.Π.Ε. Ανατ. Θεσ/νίκης</w:t>
            </w:r>
          </w:p>
          <w:p w:rsidR="00BA475F" w:rsidRPr="00012677" w:rsidRDefault="00BA475F" w:rsidP="00EA63EC">
            <w:pPr>
              <w:jc w:val="both"/>
              <w:rPr>
                <w:rFonts w:ascii="Verdana" w:hAnsi="Verdana"/>
              </w:rPr>
            </w:pPr>
          </w:p>
          <w:p w:rsidR="00BA475F" w:rsidRPr="00012677" w:rsidRDefault="00BA475F" w:rsidP="00EA63EC">
            <w:pPr>
              <w:jc w:val="both"/>
              <w:rPr>
                <w:rFonts w:ascii="Verdana" w:hAnsi="Verdana"/>
              </w:rPr>
            </w:pP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012677">
              <w:rPr>
                <w:rFonts w:ascii="Verdana" w:hAnsi="Verdana"/>
                <w:sz w:val="20"/>
              </w:rPr>
              <w:tab/>
            </w:r>
            <w:r w:rsidRPr="00731D47">
              <w:rPr>
                <w:rFonts w:ascii="Calibri" w:hAnsi="Calibri"/>
                <w:sz w:val="28"/>
                <w:szCs w:val="28"/>
              </w:rPr>
              <w:t xml:space="preserve">Σας παρακαλώ να </w:t>
            </w:r>
            <w:r>
              <w:rPr>
                <w:rFonts w:ascii="Calibri" w:hAnsi="Calibri"/>
                <w:sz w:val="28"/>
                <w:szCs w:val="28"/>
              </w:rPr>
              <w:t xml:space="preserve">μου αναγνωρίσετε προϋπηρεσία που έχει προσφερθεί σε φορείς της παρ. 1 του άρθρου </w:t>
            </w:r>
            <w:r w:rsidRPr="00003FC3">
              <w:rPr>
                <w:rFonts w:ascii="Calibri" w:hAnsi="Calibri"/>
                <w:sz w:val="28"/>
                <w:szCs w:val="28"/>
              </w:rPr>
              <w:t>7</w:t>
            </w:r>
            <w:r>
              <w:rPr>
                <w:rFonts w:ascii="Calibri" w:hAnsi="Calibri"/>
                <w:sz w:val="28"/>
                <w:szCs w:val="28"/>
              </w:rPr>
              <w:t xml:space="preserve"> του ν.4354 (ΦΕΚ 176/τ.Α΄/16-12-2015).</w:t>
            </w: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BA475F" w:rsidRPr="00731D47" w:rsidRDefault="00BA475F" w:rsidP="00EA63EC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Συνημμένα</w:t>
            </w:r>
            <w:r w:rsidRPr="00731D47">
              <w:rPr>
                <w:rFonts w:ascii="Calibri" w:hAnsi="Calibri"/>
                <w:sz w:val="28"/>
                <w:szCs w:val="28"/>
              </w:rPr>
              <w:t xml:space="preserve"> υποβάλλω και τα απαραίτητα δικαιολογητικά: </w:t>
            </w:r>
          </w:p>
          <w:p w:rsidR="00BA475F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Βεβαιώσεις προϋπηρεσίας</w:t>
            </w:r>
          </w:p>
          <w:p w:rsidR="00BA475F" w:rsidRPr="00BF732D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Υπεύθυνη δήλωση </w:t>
            </w:r>
            <w:r w:rsidRPr="00BF732D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BA475F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Ένσημα φορέα πρόσληψης</w:t>
            </w:r>
          </w:p>
          <w:p w:rsidR="00BA475F" w:rsidRPr="00731D47" w:rsidRDefault="00BA475F" w:rsidP="00BA47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Αντίγραφα συμβάσεων</w:t>
            </w: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Default="00BA475F" w:rsidP="00EA63EC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BA475F" w:rsidRPr="00194921" w:rsidRDefault="00BA475F" w:rsidP="00EA63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Ο/Η  Αιτών/ούσα</w:t>
            </w: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194921" w:rsidRDefault="00BA475F" w:rsidP="00EA63E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BA475F" w:rsidRPr="00012677" w:rsidRDefault="00BA475F" w:rsidP="00EA63E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</w:t>
            </w:r>
            <w:r w:rsidRPr="00194921">
              <w:rPr>
                <w:rFonts w:ascii="Verdana" w:hAnsi="Verdana"/>
                <w:sz w:val="22"/>
                <w:szCs w:val="22"/>
              </w:rPr>
              <w:t>................................</w:t>
            </w:r>
          </w:p>
        </w:tc>
      </w:tr>
      <w:tr w:rsidR="00BA475F" w:rsidRPr="00012677" w:rsidTr="00EA63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786" w:type="dxa"/>
          </w:tcPr>
          <w:p w:rsidR="00BA475F" w:rsidRPr="00012677" w:rsidRDefault="00BA475F" w:rsidP="00EA63EC">
            <w:pPr>
              <w:ind w:right="317"/>
              <w:jc w:val="center"/>
              <w:rPr>
                <w:rFonts w:ascii="Verdana" w:hAnsi="Verdana"/>
              </w:rPr>
            </w:pPr>
          </w:p>
        </w:tc>
        <w:tc>
          <w:tcPr>
            <w:tcW w:w="5404" w:type="dxa"/>
          </w:tcPr>
          <w:p w:rsidR="00BA475F" w:rsidRPr="00012677" w:rsidRDefault="00BA475F" w:rsidP="00EA63EC">
            <w:pPr>
              <w:rPr>
                <w:rFonts w:ascii="Verdana" w:hAnsi="Verdana"/>
              </w:rPr>
            </w:pPr>
          </w:p>
        </w:tc>
      </w:tr>
    </w:tbl>
    <w:p w:rsidR="008063CC" w:rsidRPr="00393D0F" w:rsidRDefault="008063CC" w:rsidP="00393D0F">
      <w:pPr>
        <w:ind w:firstLine="720"/>
        <w:rPr>
          <w:rFonts w:ascii="Arial" w:hAnsi="Arial" w:cs="Arial"/>
          <w:sz w:val="22"/>
          <w:szCs w:val="22"/>
        </w:rPr>
      </w:pPr>
    </w:p>
    <w:sectPr w:rsidR="008063CC" w:rsidRPr="00393D0F" w:rsidSect="00675B27">
      <w:footerReference w:type="even" r:id="rId9"/>
      <w:footerReference w:type="default" r:id="rId10"/>
      <w:pgSz w:w="11906" w:h="16838"/>
      <w:pgMar w:top="851" w:right="1080" w:bottom="1135" w:left="1080" w:header="720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9A" w:rsidRDefault="0015489A">
      <w:r>
        <w:separator/>
      </w:r>
    </w:p>
  </w:endnote>
  <w:endnote w:type="continuationSeparator" w:id="1">
    <w:p w:rsidR="0015489A" w:rsidRDefault="0015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40" w:rsidRDefault="001904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90440" w:rsidRDefault="0019044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40" w:rsidRDefault="00190440">
    <w:pPr>
      <w:pStyle w:val="a3"/>
      <w:framePr w:wrap="around" w:vAnchor="text" w:hAnchor="margin" w:xAlign="center" w:y="1"/>
      <w:rPr>
        <w:rStyle w:val="a4"/>
        <w:rFonts w:ascii="Arial" w:hAnsi="Arial"/>
        <w:sz w:val="24"/>
      </w:rPr>
    </w:pPr>
    <w:r>
      <w:rPr>
        <w:rStyle w:val="a4"/>
        <w:rFonts w:ascii="Arial" w:hAnsi="Arial"/>
        <w:sz w:val="24"/>
      </w:rPr>
      <w:fldChar w:fldCharType="begin"/>
    </w:r>
    <w:r>
      <w:rPr>
        <w:rStyle w:val="a4"/>
        <w:rFonts w:ascii="Arial" w:hAnsi="Arial"/>
        <w:sz w:val="24"/>
      </w:rPr>
      <w:instrText xml:space="preserve">PAGE  </w:instrText>
    </w:r>
    <w:r>
      <w:rPr>
        <w:rStyle w:val="a4"/>
        <w:rFonts w:ascii="Arial" w:hAnsi="Arial"/>
        <w:sz w:val="24"/>
      </w:rPr>
      <w:fldChar w:fldCharType="separate"/>
    </w:r>
    <w:r w:rsidR="005377A4">
      <w:rPr>
        <w:rStyle w:val="a4"/>
        <w:rFonts w:ascii="Arial" w:hAnsi="Arial"/>
        <w:noProof/>
        <w:sz w:val="24"/>
      </w:rPr>
      <w:t>3</w:t>
    </w:r>
    <w:r>
      <w:rPr>
        <w:rStyle w:val="a4"/>
        <w:rFonts w:ascii="Arial" w:hAnsi="Arial"/>
        <w:sz w:val="24"/>
      </w:rPr>
      <w:fldChar w:fldCharType="end"/>
    </w:r>
  </w:p>
  <w:p w:rsidR="00190440" w:rsidRDefault="001904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9A" w:rsidRDefault="0015489A">
      <w:r>
        <w:separator/>
      </w:r>
    </w:p>
  </w:footnote>
  <w:footnote w:type="continuationSeparator" w:id="1">
    <w:p w:rsidR="0015489A" w:rsidRDefault="00154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0D9D"/>
    <w:multiLevelType w:val="hybridMultilevel"/>
    <w:tmpl w:val="02D88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3A2D"/>
    <w:multiLevelType w:val="hybridMultilevel"/>
    <w:tmpl w:val="2F2032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228A"/>
    <w:multiLevelType w:val="hybridMultilevel"/>
    <w:tmpl w:val="02D88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11D76"/>
    <w:multiLevelType w:val="hybridMultilevel"/>
    <w:tmpl w:val="F090892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7D3"/>
    <w:rsid w:val="00004B8A"/>
    <w:rsid w:val="00004F91"/>
    <w:rsid w:val="0001281A"/>
    <w:rsid w:val="00045B7C"/>
    <w:rsid w:val="000722D0"/>
    <w:rsid w:val="00073141"/>
    <w:rsid w:val="000D0929"/>
    <w:rsid w:val="000E2776"/>
    <w:rsid w:val="000F07A0"/>
    <w:rsid w:val="000F174C"/>
    <w:rsid w:val="001002BF"/>
    <w:rsid w:val="00102301"/>
    <w:rsid w:val="001107B5"/>
    <w:rsid w:val="00120369"/>
    <w:rsid w:val="00130EA6"/>
    <w:rsid w:val="00131645"/>
    <w:rsid w:val="00132871"/>
    <w:rsid w:val="001415E3"/>
    <w:rsid w:val="00151B14"/>
    <w:rsid w:val="001537BA"/>
    <w:rsid w:val="0015489A"/>
    <w:rsid w:val="0016762B"/>
    <w:rsid w:val="00190440"/>
    <w:rsid w:val="00194DFC"/>
    <w:rsid w:val="0019575C"/>
    <w:rsid w:val="00195F4D"/>
    <w:rsid w:val="001B6411"/>
    <w:rsid w:val="001B794B"/>
    <w:rsid w:val="001C55BC"/>
    <w:rsid w:val="001C5789"/>
    <w:rsid w:val="001D0A80"/>
    <w:rsid w:val="001E21D2"/>
    <w:rsid w:val="001F1845"/>
    <w:rsid w:val="001F4297"/>
    <w:rsid w:val="001F5B67"/>
    <w:rsid w:val="0022299A"/>
    <w:rsid w:val="0026632E"/>
    <w:rsid w:val="002838DF"/>
    <w:rsid w:val="00284192"/>
    <w:rsid w:val="002876B7"/>
    <w:rsid w:val="0029451C"/>
    <w:rsid w:val="002A0135"/>
    <w:rsid w:val="002A6938"/>
    <w:rsid w:val="002B72EB"/>
    <w:rsid w:val="002B764E"/>
    <w:rsid w:val="002D00C6"/>
    <w:rsid w:val="00300117"/>
    <w:rsid w:val="003032C2"/>
    <w:rsid w:val="00303D89"/>
    <w:rsid w:val="00321BDB"/>
    <w:rsid w:val="00321FD9"/>
    <w:rsid w:val="00352954"/>
    <w:rsid w:val="00355039"/>
    <w:rsid w:val="00356C2F"/>
    <w:rsid w:val="00376F22"/>
    <w:rsid w:val="00381458"/>
    <w:rsid w:val="00386A57"/>
    <w:rsid w:val="00393D0F"/>
    <w:rsid w:val="00394774"/>
    <w:rsid w:val="003A1564"/>
    <w:rsid w:val="003C5091"/>
    <w:rsid w:val="00401595"/>
    <w:rsid w:val="00407182"/>
    <w:rsid w:val="0041368D"/>
    <w:rsid w:val="00413FFB"/>
    <w:rsid w:val="004158D5"/>
    <w:rsid w:val="00421DC7"/>
    <w:rsid w:val="004247ED"/>
    <w:rsid w:val="00433029"/>
    <w:rsid w:val="00461891"/>
    <w:rsid w:val="004875CD"/>
    <w:rsid w:val="00490E7F"/>
    <w:rsid w:val="004973E4"/>
    <w:rsid w:val="004A3CC6"/>
    <w:rsid w:val="004B12B4"/>
    <w:rsid w:val="004B7185"/>
    <w:rsid w:val="004B7DA7"/>
    <w:rsid w:val="004D0086"/>
    <w:rsid w:val="004D5024"/>
    <w:rsid w:val="00502A62"/>
    <w:rsid w:val="00507B35"/>
    <w:rsid w:val="005105C4"/>
    <w:rsid w:val="0052048B"/>
    <w:rsid w:val="005204D4"/>
    <w:rsid w:val="005230C6"/>
    <w:rsid w:val="005377A4"/>
    <w:rsid w:val="005522EF"/>
    <w:rsid w:val="00557135"/>
    <w:rsid w:val="00557E91"/>
    <w:rsid w:val="00564265"/>
    <w:rsid w:val="00570834"/>
    <w:rsid w:val="00570D88"/>
    <w:rsid w:val="005745CC"/>
    <w:rsid w:val="00577E1E"/>
    <w:rsid w:val="005903E1"/>
    <w:rsid w:val="005967EE"/>
    <w:rsid w:val="005D1540"/>
    <w:rsid w:val="005D7A40"/>
    <w:rsid w:val="005E0786"/>
    <w:rsid w:val="005E3D55"/>
    <w:rsid w:val="005F5A24"/>
    <w:rsid w:val="00601818"/>
    <w:rsid w:val="00602608"/>
    <w:rsid w:val="0060522D"/>
    <w:rsid w:val="0061383F"/>
    <w:rsid w:val="0061456A"/>
    <w:rsid w:val="00621E51"/>
    <w:rsid w:val="00656DCC"/>
    <w:rsid w:val="00663A20"/>
    <w:rsid w:val="00675B27"/>
    <w:rsid w:val="00684EB2"/>
    <w:rsid w:val="006863BF"/>
    <w:rsid w:val="00687CF3"/>
    <w:rsid w:val="006A78A5"/>
    <w:rsid w:val="006B195B"/>
    <w:rsid w:val="006D34A5"/>
    <w:rsid w:val="006D3B57"/>
    <w:rsid w:val="006D4BD9"/>
    <w:rsid w:val="006E0001"/>
    <w:rsid w:val="006F4272"/>
    <w:rsid w:val="007000C8"/>
    <w:rsid w:val="0071741D"/>
    <w:rsid w:val="00725307"/>
    <w:rsid w:val="00731657"/>
    <w:rsid w:val="007344F1"/>
    <w:rsid w:val="00742C9B"/>
    <w:rsid w:val="00747AE7"/>
    <w:rsid w:val="00757D4E"/>
    <w:rsid w:val="007715A2"/>
    <w:rsid w:val="007776B6"/>
    <w:rsid w:val="007A720A"/>
    <w:rsid w:val="007B48F2"/>
    <w:rsid w:val="008063CC"/>
    <w:rsid w:val="0081337C"/>
    <w:rsid w:val="0082025B"/>
    <w:rsid w:val="00827487"/>
    <w:rsid w:val="00834CC5"/>
    <w:rsid w:val="00886A28"/>
    <w:rsid w:val="008A46F7"/>
    <w:rsid w:val="008C095F"/>
    <w:rsid w:val="008D0CD0"/>
    <w:rsid w:val="008E47B8"/>
    <w:rsid w:val="00906057"/>
    <w:rsid w:val="00923A1B"/>
    <w:rsid w:val="00937D29"/>
    <w:rsid w:val="0095649B"/>
    <w:rsid w:val="00957EFF"/>
    <w:rsid w:val="00961304"/>
    <w:rsid w:val="00971E8D"/>
    <w:rsid w:val="00983A19"/>
    <w:rsid w:val="009849E6"/>
    <w:rsid w:val="00992F12"/>
    <w:rsid w:val="009B207B"/>
    <w:rsid w:val="009B7B72"/>
    <w:rsid w:val="009C1914"/>
    <w:rsid w:val="009D0F22"/>
    <w:rsid w:val="009D730F"/>
    <w:rsid w:val="009E027D"/>
    <w:rsid w:val="009E33DD"/>
    <w:rsid w:val="009E5080"/>
    <w:rsid w:val="009F1666"/>
    <w:rsid w:val="00A00EFF"/>
    <w:rsid w:val="00A10A29"/>
    <w:rsid w:val="00A1118B"/>
    <w:rsid w:val="00A1517F"/>
    <w:rsid w:val="00A169D2"/>
    <w:rsid w:val="00A178DB"/>
    <w:rsid w:val="00A3509D"/>
    <w:rsid w:val="00A42DB5"/>
    <w:rsid w:val="00A50445"/>
    <w:rsid w:val="00A559A6"/>
    <w:rsid w:val="00A75B01"/>
    <w:rsid w:val="00AA6C77"/>
    <w:rsid w:val="00AC33FB"/>
    <w:rsid w:val="00AD3B25"/>
    <w:rsid w:val="00AE3BBE"/>
    <w:rsid w:val="00AF663A"/>
    <w:rsid w:val="00B14705"/>
    <w:rsid w:val="00B16B8D"/>
    <w:rsid w:val="00B57392"/>
    <w:rsid w:val="00B63BBB"/>
    <w:rsid w:val="00B81633"/>
    <w:rsid w:val="00B825F9"/>
    <w:rsid w:val="00BA475F"/>
    <w:rsid w:val="00BB1D8D"/>
    <w:rsid w:val="00BB3095"/>
    <w:rsid w:val="00BB68D5"/>
    <w:rsid w:val="00BC7CFE"/>
    <w:rsid w:val="00BD3323"/>
    <w:rsid w:val="00C06689"/>
    <w:rsid w:val="00C10E58"/>
    <w:rsid w:val="00C16B87"/>
    <w:rsid w:val="00C218C6"/>
    <w:rsid w:val="00C26A6C"/>
    <w:rsid w:val="00C46833"/>
    <w:rsid w:val="00C50017"/>
    <w:rsid w:val="00C50503"/>
    <w:rsid w:val="00C55CF4"/>
    <w:rsid w:val="00C6686B"/>
    <w:rsid w:val="00C75EA9"/>
    <w:rsid w:val="00C84AA4"/>
    <w:rsid w:val="00CA4AAA"/>
    <w:rsid w:val="00CC0473"/>
    <w:rsid w:val="00CD7BE2"/>
    <w:rsid w:val="00CE2A92"/>
    <w:rsid w:val="00CE53EC"/>
    <w:rsid w:val="00CE6F75"/>
    <w:rsid w:val="00CF034A"/>
    <w:rsid w:val="00D15DA2"/>
    <w:rsid w:val="00D346C6"/>
    <w:rsid w:val="00D4052A"/>
    <w:rsid w:val="00D63A5A"/>
    <w:rsid w:val="00D711BB"/>
    <w:rsid w:val="00D74A10"/>
    <w:rsid w:val="00D81972"/>
    <w:rsid w:val="00D82C6F"/>
    <w:rsid w:val="00D91AF0"/>
    <w:rsid w:val="00DA514B"/>
    <w:rsid w:val="00DA5CEB"/>
    <w:rsid w:val="00DE3031"/>
    <w:rsid w:val="00DE3E9A"/>
    <w:rsid w:val="00E042F4"/>
    <w:rsid w:val="00E057D3"/>
    <w:rsid w:val="00E3150B"/>
    <w:rsid w:val="00E34E11"/>
    <w:rsid w:val="00E505D7"/>
    <w:rsid w:val="00E510F7"/>
    <w:rsid w:val="00E63C2F"/>
    <w:rsid w:val="00E63CAB"/>
    <w:rsid w:val="00E64E92"/>
    <w:rsid w:val="00E859B4"/>
    <w:rsid w:val="00E87A5F"/>
    <w:rsid w:val="00EA2C8E"/>
    <w:rsid w:val="00EB2A57"/>
    <w:rsid w:val="00EB3B52"/>
    <w:rsid w:val="00EC231E"/>
    <w:rsid w:val="00EF0BA6"/>
    <w:rsid w:val="00F00FD8"/>
    <w:rsid w:val="00F0513B"/>
    <w:rsid w:val="00F064F3"/>
    <w:rsid w:val="00F20CEA"/>
    <w:rsid w:val="00F26DD5"/>
    <w:rsid w:val="00F45C01"/>
    <w:rsid w:val="00F46EF9"/>
    <w:rsid w:val="00F70D19"/>
    <w:rsid w:val="00F77A59"/>
    <w:rsid w:val="00F9565E"/>
    <w:rsid w:val="00FC3A13"/>
    <w:rsid w:val="00FC5D47"/>
    <w:rsid w:val="00FD12C9"/>
    <w:rsid w:val="00FE67E1"/>
    <w:rsid w:val="00FE6F1F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73"/>
    <w:rPr>
      <w:sz w:val="24"/>
      <w:szCs w:val="24"/>
    </w:rPr>
  </w:style>
  <w:style w:type="paragraph" w:styleId="1">
    <w:name w:val="heading 1"/>
    <w:basedOn w:val="a"/>
    <w:next w:val="a"/>
    <w:qFormat/>
    <w:rsid w:val="00CC0473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2">
    <w:name w:val="heading 2"/>
    <w:basedOn w:val="a"/>
    <w:next w:val="a"/>
    <w:qFormat/>
    <w:rsid w:val="006D3B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0473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047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CC0473"/>
  </w:style>
  <w:style w:type="paragraph" w:styleId="a5">
    <w:name w:val="Body Text Indent"/>
    <w:basedOn w:val="a"/>
    <w:rsid w:val="00CC0473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6">
    <w:name w:val="caption"/>
    <w:basedOn w:val="a"/>
    <w:next w:val="a"/>
    <w:qFormat/>
    <w:rsid w:val="00CC0473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7">
    <w:name w:val="Balloon Text"/>
    <w:basedOn w:val="a"/>
    <w:semiHidden/>
    <w:rsid w:val="002A013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30EA6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130EA6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D74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29;&#927;&#933;&#923;&#913;\&#913;&#957;&#964;&#943;&#947;&#961;&#945;&#966;&#959;%20&#945;&#960;&#972;%20&#928;&#921;&#931;&#932;&#927;&#928;.%20&#933;&#928;&#919;&#929;.%20&#924;&#917;&#932;.%20&#934;&#927;&#929;&#924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Αντίγραφο από ΠΙΣΤΟΠ. ΥΠΗΡ. ΜΕΤ. ΦΟΡΜΑ</Template>
  <TotalTime>1</TotalTime>
  <Pages>3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MICHELARAKIS</cp:lastModifiedBy>
  <cp:revision>2</cp:revision>
  <cp:lastPrinted>2016-05-18T09:27:00Z</cp:lastPrinted>
  <dcterms:created xsi:type="dcterms:W3CDTF">2016-05-18T09:28:00Z</dcterms:created>
  <dcterms:modified xsi:type="dcterms:W3CDTF">2016-05-18T09:28:00Z</dcterms:modified>
</cp:coreProperties>
</file>