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EE" w:rsidRDefault="003D4EEE" w:rsidP="00412E7D">
      <w:pPr>
        <w:jc w:val="both"/>
        <w:rPr>
          <w:rFonts w:ascii="Arial" w:hAnsi="Arial"/>
        </w:rPr>
      </w:pPr>
    </w:p>
    <w:tbl>
      <w:tblPr>
        <w:tblW w:w="10188" w:type="dxa"/>
        <w:tblLayout w:type="fixed"/>
        <w:tblLook w:val="0000"/>
      </w:tblPr>
      <w:tblGrid>
        <w:gridCol w:w="2088"/>
        <w:gridCol w:w="2880"/>
        <w:gridCol w:w="540"/>
        <w:gridCol w:w="4680"/>
      </w:tblGrid>
      <w:tr w:rsidR="003D4EEE" w:rsidTr="00916A4B">
        <w:tblPrEx>
          <w:tblCellMar>
            <w:top w:w="0" w:type="dxa"/>
            <w:bottom w:w="0" w:type="dxa"/>
          </w:tblCellMar>
        </w:tblPrEx>
        <w:trPr>
          <w:cantSplit/>
          <w:trHeight w:val="2344"/>
        </w:trPr>
        <w:tc>
          <w:tcPr>
            <w:tcW w:w="4968" w:type="dxa"/>
            <w:gridSpan w:val="2"/>
            <w:vMerge w:val="restart"/>
          </w:tcPr>
          <w:p w:rsidR="003D4EEE" w:rsidRDefault="003D4EEE" w:rsidP="00916A4B">
            <w:pPr>
              <w:pStyle w:val="1"/>
              <w:ind w:left="0" w:firstLine="0"/>
              <w:jc w:val="center"/>
              <w:rPr>
                <w:lang w:val="en-US"/>
              </w:rPr>
            </w:pPr>
            <w: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33.6pt" o:ole="">
                  <v:imagedata r:id="rId7" o:title=""/>
                </v:shape>
                <o:OLEObject Type="Embed" ProgID="PBrush" ShapeID="_x0000_i1025" DrawAspect="Content" ObjectID="_1518327891" r:id="rId8"/>
              </w:object>
            </w:r>
          </w:p>
          <w:p w:rsidR="003D4EEE" w:rsidRPr="001F6A4E" w:rsidRDefault="003D4EEE" w:rsidP="00916A4B">
            <w:pPr>
              <w:pStyle w:val="1"/>
              <w:ind w:left="142" w:firstLine="0"/>
              <w:jc w:val="center"/>
              <w:rPr>
                <w:rFonts w:cs="Arial"/>
                <w:spacing w:val="70"/>
                <w:sz w:val="24"/>
                <w:szCs w:val="24"/>
              </w:rPr>
            </w:pPr>
            <w:r w:rsidRPr="001F6A4E">
              <w:rPr>
                <w:rFonts w:cs="Arial"/>
              </w:rPr>
              <w:t xml:space="preserve"> </w:t>
            </w:r>
            <w:r w:rsidRPr="001F6A4E">
              <w:rPr>
                <w:rFonts w:cs="Arial"/>
                <w:spacing w:val="70"/>
                <w:sz w:val="24"/>
                <w:szCs w:val="24"/>
              </w:rPr>
              <w:t>ΕΛΛΗΝΙΚΗ ΔΗΜΟΚΡ</w:t>
            </w:r>
            <w:r w:rsidRPr="001F6A4E">
              <w:rPr>
                <w:rFonts w:cs="Arial"/>
                <w:spacing w:val="70"/>
                <w:sz w:val="24"/>
                <w:szCs w:val="24"/>
              </w:rPr>
              <w:t>Α</w:t>
            </w:r>
            <w:r w:rsidRPr="001F6A4E">
              <w:rPr>
                <w:rFonts w:cs="Arial"/>
                <w:spacing w:val="70"/>
                <w:sz w:val="24"/>
                <w:szCs w:val="24"/>
              </w:rPr>
              <w:t>ΤΙΑ</w:t>
            </w:r>
          </w:p>
          <w:p w:rsidR="00B370B9" w:rsidRDefault="003D4EEE" w:rsidP="00916A4B">
            <w:pPr>
              <w:jc w:val="center"/>
              <w:rPr>
                <w:rFonts w:ascii="Arial" w:hAnsi="Arial" w:cs="Arial"/>
                <w:b/>
              </w:rPr>
            </w:pPr>
            <w:r w:rsidRPr="001F6A4E">
              <w:rPr>
                <w:rFonts w:ascii="Arial" w:hAnsi="Arial" w:cs="Arial"/>
                <w:b/>
              </w:rPr>
              <w:t xml:space="preserve">ΥΠΟΥΡΓΕΙΟ ΠΑΙΔΕΙΑΣ ΕΡΕΥΝΑΣ </w:t>
            </w:r>
          </w:p>
          <w:p w:rsidR="003D4EEE" w:rsidRPr="001F6A4E" w:rsidRDefault="003D4EEE" w:rsidP="00916A4B">
            <w:pPr>
              <w:jc w:val="center"/>
              <w:rPr>
                <w:rFonts w:ascii="Arial" w:hAnsi="Arial" w:cs="Arial"/>
                <w:spacing w:val="44"/>
              </w:rPr>
            </w:pPr>
            <w:r w:rsidRPr="001F6A4E">
              <w:rPr>
                <w:rFonts w:ascii="Arial" w:hAnsi="Arial" w:cs="Arial"/>
                <w:b/>
              </w:rPr>
              <w:t>ΚΑΙ ΘΡΗΣΚΕΥΜΑΤΩΝ</w:t>
            </w:r>
          </w:p>
          <w:p w:rsidR="003D4EEE" w:rsidRPr="001F6A4E" w:rsidRDefault="003D4EEE" w:rsidP="00916A4B">
            <w:pPr>
              <w:pStyle w:val="a4"/>
              <w:framePr w:w="0" w:hRule="auto" w:hSpace="0" w:wrap="auto" w:vAnchor="margin" w:hAnchor="text" w:xAlign="left" w:yAlign="inline"/>
              <w:rPr>
                <w:rFonts w:cs="Arial"/>
              </w:rPr>
            </w:pPr>
            <w:r w:rsidRPr="001F6A4E">
              <w:rPr>
                <w:rFonts w:cs="Arial"/>
              </w:rPr>
              <w:t>ΠΕΡΙΦ. Δ/ΝΣΗ Π/ΘΜΙΑΣ &amp; Δ/ΘΜΙΑΣ ΕΚΠ/ΣΗΣ</w:t>
            </w:r>
          </w:p>
          <w:p w:rsidR="003D4EEE" w:rsidRPr="001F6A4E" w:rsidRDefault="003D4EEE" w:rsidP="00916A4B">
            <w:pPr>
              <w:pStyle w:val="a4"/>
              <w:framePr w:w="0" w:hRule="auto" w:hSpace="0" w:wrap="auto" w:vAnchor="margin" w:hAnchor="text" w:xAlign="left" w:yAlign="inline"/>
              <w:rPr>
                <w:rFonts w:cs="Arial"/>
                <w:spacing w:val="88"/>
              </w:rPr>
            </w:pPr>
            <w:r w:rsidRPr="001F6A4E">
              <w:rPr>
                <w:rFonts w:cs="Arial"/>
                <w:spacing w:val="84"/>
              </w:rPr>
              <w:t>ΚΕΝΤΡΙΚΗΣ ΜΑΚΕΔ</w:t>
            </w:r>
            <w:r w:rsidRPr="001F6A4E">
              <w:rPr>
                <w:rFonts w:cs="Arial"/>
                <w:spacing w:val="84"/>
              </w:rPr>
              <w:t>Ο</w:t>
            </w:r>
            <w:r w:rsidRPr="001F6A4E">
              <w:rPr>
                <w:rFonts w:cs="Arial"/>
                <w:spacing w:val="88"/>
              </w:rPr>
              <w:t>ΝΙΑΣ</w:t>
            </w:r>
          </w:p>
          <w:p w:rsidR="003D4EEE" w:rsidRPr="001F6A4E" w:rsidRDefault="003D4EEE" w:rsidP="00916A4B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cs="Arial"/>
                <w:spacing w:val="40"/>
                <w:szCs w:val="22"/>
              </w:rPr>
            </w:pPr>
            <w:r w:rsidRPr="001F6A4E">
              <w:rPr>
                <w:rFonts w:cs="Arial"/>
                <w:spacing w:val="40"/>
                <w:szCs w:val="22"/>
              </w:rPr>
              <w:t>Δ/ΝΣΗ ΠΡΩΤ/ΘΜΙΑΣ ΕΚΠ/ΣΗΣ</w:t>
            </w:r>
          </w:p>
          <w:p w:rsidR="003D4EEE" w:rsidRPr="00346E98" w:rsidRDefault="003D4EEE" w:rsidP="00916A4B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Times New Roman" w:hAnsi="Times New Roman"/>
                <w:spacing w:val="40"/>
                <w:szCs w:val="22"/>
              </w:rPr>
            </w:pPr>
            <w:r w:rsidRPr="001F6A4E">
              <w:rPr>
                <w:rFonts w:cs="Arial"/>
                <w:szCs w:val="22"/>
              </w:rPr>
              <w:t>ΑΝΑΤΟΛΙΚΗΣ ΘΕΣΣΑΛΟΝΙΚΗΣ</w:t>
            </w:r>
          </w:p>
          <w:p w:rsidR="003D4EEE" w:rsidRPr="00346E98" w:rsidRDefault="003D4EEE" w:rsidP="00916A4B">
            <w:pPr>
              <w:tabs>
                <w:tab w:val="right" w:pos="4752"/>
              </w:tabs>
            </w:pPr>
            <w:r>
              <w:rPr>
                <w:b/>
                <w:noProof/>
              </w:rPr>
              <w:pict>
                <v:line id="_x0000_s1030" style="position:absolute;flip:y;z-index:251657728" from="27pt,6.5pt" to="3in,6.5pt"/>
              </w:pict>
            </w:r>
            <w:r>
              <w:tab/>
            </w:r>
          </w:p>
          <w:p w:rsidR="003D4EEE" w:rsidRPr="00A260D2" w:rsidRDefault="003D4EEE" w:rsidP="00916A4B">
            <w:pPr>
              <w:tabs>
                <w:tab w:val="right" w:pos="4752"/>
              </w:tabs>
              <w:rPr>
                <w:b/>
              </w:rPr>
            </w:pPr>
            <w:r w:rsidRPr="00BD6887">
              <w:t xml:space="preserve">     </w:t>
            </w:r>
            <w:r w:rsidRPr="00B370B9">
              <w:rPr>
                <w:b/>
                <w:sz w:val="32"/>
                <w:szCs w:val="32"/>
              </w:rPr>
              <w:t>13</w:t>
            </w:r>
            <w:r w:rsidRPr="00B370B9">
              <w:rPr>
                <w:b/>
                <w:sz w:val="32"/>
                <w:szCs w:val="32"/>
                <w:vertAlign w:val="superscript"/>
              </w:rPr>
              <w:t>ο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260D2">
              <w:rPr>
                <w:b/>
              </w:rPr>
              <w:t>12/Θ Δημοτικό Σχολείο Θεσσαλονίκης</w:t>
            </w:r>
          </w:p>
        </w:tc>
        <w:tc>
          <w:tcPr>
            <w:tcW w:w="5220" w:type="dxa"/>
            <w:gridSpan w:val="2"/>
          </w:tcPr>
          <w:p w:rsidR="003D4EEE" w:rsidRDefault="003D4EEE" w:rsidP="00916A4B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3D4EEE" w:rsidRDefault="003D4EEE" w:rsidP="00916A4B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3D4EEE" w:rsidRDefault="003D4EEE" w:rsidP="00916A4B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3D4EEE" w:rsidRPr="00077A2A" w:rsidRDefault="003D4EEE" w:rsidP="00916A4B">
            <w:pPr>
              <w:pStyle w:val="1"/>
              <w:ind w:left="0" w:firstLine="0"/>
              <w:rPr>
                <w:b w:val="0"/>
                <w:bCs/>
                <w:sz w:val="24"/>
              </w:rPr>
            </w:pPr>
            <w:r w:rsidRPr="009B7D4A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</w:t>
            </w:r>
            <w:r w:rsidRPr="002A1B90">
              <w:rPr>
                <w:b w:val="0"/>
                <w:bCs/>
                <w:sz w:val="24"/>
              </w:rPr>
              <w:t>Θεσσαλον</w:t>
            </w:r>
            <w:r w:rsidRPr="002A1B90">
              <w:rPr>
                <w:b w:val="0"/>
                <w:bCs/>
                <w:sz w:val="24"/>
              </w:rPr>
              <w:t>ί</w:t>
            </w:r>
            <w:r w:rsidRPr="002A1B90">
              <w:rPr>
                <w:b w:val="0"/>
                <w:bCs/>
                <w:sz w:val="24"/>
              </w:rPr>
              <w:t>κη</w:t>
            </w:r>
            <w:r>
              <w:rPr>
                <w:b w:val="0"/>
                <w:bCs/>
                <w:sz w:val="24"/>
              </w:rPr>
              <w:t xml:space="preserve">: </w:t>
            </w:r>
            <w:r w:rsidR="00B370B9">
              <w:rPr>
                <w:b w:val="0"/>
                <w:bCs/>
                <w:sz w:val="24"/>
              </w:rPr>
              <w:t>29</w:t>
            </w:r>
            <w:r w:rsidR="00F01884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  - </w:t>
            </w:r>
            <w:r w:rsidR="00B27D23">
              <w:rPr>
                <w:b w:val="0"/>
                <w:bCs/>
                <w:sz w:val="24"/>
              </w:rPr>
              <w:t>2</w:t>
            </w:r>
            <w:r w:rsidR="00F01884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 - </w:t>
            </w:r>
            <w:r w:rsidR="00F01884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2016</w:t>
            </w:r>
          </w:p>
          <w:p w:rsidR="003D4EEE" w:rsidRPr="001F6A4E" w:rsidRDefault="003D4EEE" w:rsidP="00916A4B">
            <w:pPr>
              <w:pStyle w:val="1"/>
              <w:ind w:left="0" w:firstLine="0"/>
              <w:rPr>
                <w:bCs/>
                <w:sz w:val="24"/>
                <w:lang w:val="en-US"/>
              </w:rPr>
            </w:pPr>
            <w:r>
              <w:rPr>
                <w:b w:val="0"/>
                <w:bCs/>
                <w:sz w:val="24"/>
              </w:rPr>
              <w:t xml:space="preserve">           </w:t>
            </w:r>
            <w:r w:rsidRPr="002A1B90">
              <w:rPr>
                <w:b w:val="0"/>
                <w:bCs/>
                <w:sz w:val="24"/>
              </w:rPr>
              <w:t>Αριθμ. Πρωτ.:</w:t>
            </w:r>
            <w:r w:rsidRPr="00CE0725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 w:rsidR="00EF5CF3" w:rsidRPr="00EF5CF3">
              <w:rPr>
                <w:b w:val="0"/>
                <w:bCs/>
                <w:sz w:val="24"/>
              </w:rPr>
              <w:t>227</w:t>
            </w:r>
          </w:p>
        </w:tc>
      </w:tr>
      <w:tr w:rsidR="003D4EEE" w:rsidTr="00916A4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968" w:type="dxa"/>
            <w:gridSpan w:val="2"/>
            <w:vMerge/>
          </w:tcPr>
          <w:p w:rsidR="003D4EEE" w:rsidRDefault="003D4EEE" w:rsidP="00916A4B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3D4EEE" w:rsidRDefault="003D4EEE" w:rsidP="00916A4B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3D4EEE" w:rsidRDefault="003D4EEE" w:rsidP="00916A4B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3D4EEE" w:rsidRDefault="003D4EEE" w:rsidP="00916A4B">
            <w:pPr>
              <w:jc w:val="center"/>
              <w:rPr>
                <w:rFonts w:ascii="Arial" w:hAnsi="Arial" w:cs="Arial"/>
              </w:rPr>
            </w:pPr>
          </w:p>
          <w:p w:rsidR="003D4EEE" w:rsidRDefault="003D4EEE" w:rsidP="00916A4B">
            <w:pPr>
              <w:jc w:val="center"/>
              <w:rPr>
                <w:rFonts w:ascii="Arial" w:hAnsi="Arial" w:cs="Arial"/>
              </w:rPr>
            </w:pPr>
          </w:p>
          <w:p w:rsidR="003D4EEE" w:rsidRDefault="003D4EEE" w:rsidP="00916A4B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3D4EEE" w:rsidRDefault="003D4EEE" w:rsidP="00916A4B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3D4EEE" w:rsidRDefault="003D4EEE" w:rsidP="00916A4B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680" w:type="dxa"/>
            <w:vMerge w:val="restart"/>
          </w:tcPr>
          <w:p w:rsidR="003D4EEE" w:rsidRDefault="003D4EEE" w:rsidP="00916A4B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3D4EEE" w:rsidRDefault="003D4EEE" w:rsidP="00916A4B">
            <w:pPr>
              <w:jc w:val="center"/>
              <w:rPr>
                <w:rFonts w:ascii="Arial" w:hAnsi="Arial" w:cs="Arial"/>
                <w:bCs/>
              </w:rPr>
            </w:pPr>
            <w:r w:rsidRPr="00A260D2">
              <w:rPr>
                <w:rFonts w:ascii="Arial" w:hAnsi="Arial" w:cs="Arial"/>
                <w:b/>
                <w:bCs/>
              </w:rPr>
              <w:t>ΠΡΟΣ:</w:t>
            </w:r>
          </w:p>
          <w:p w:rsidR="003D4EEE" w:rsidRDefault="003D4EEE" w:rsidP="00916A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Τουριστικά &amp;Ταξιδιωτικά Γραφεία</w:t>
            </w:r>
          </w:p>
          <w:p w:rsidR="003D4EEE" w:rsidRPr="00B24164" w:rsidRDefault="003D4EEE" w:rsidP="00916A4B">
            <w:pPr>
              <w:jc w:val="center"/>
            </w:pPr>
            <w:r>
              <w:rPr>
                <w:rFonts w:ascii="Arial" w:hAnsi="Arial" w:cs="Arial"/>
                <w:bCs/>
              </w:rPr>
              <w:t>στην Ελλάδα</w:t>
            </w:r>
          </w:p>
        </w:tc>
      </w:tr>
      <w:tr w:rsidR="003D4EEE" w:rsidTr="00916A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3D4EEE" w:rsidRPr="00A260D2" w:rsidRDefault="003D4EEE" w:rsidP="00916A4B">
            <w:pPr>
              <w:pStyle w:val="1"/>
              <w:ind w:left="0" w:firstLine="0"/>
              <w:jc w:val="right"/>
              <w:rPr>
                <w:sz w:val="18"/>
              </w:rPr>
            </w:pPr>
            <w:r w:rsidRPr="00A260D2">
              <w:rPr>
                <w:sz w:val="18"/>
              </w:rPr>
              <w:t>Ταχ. Δ/νση:</w:t>
            </w:r>
          </w:p>
        </w:tc>
        <w:tc>
          <w:tcPr>
            <w:tcW w:w="2880" w:type="dxa"/>
          </w:tcPr>
          <w:p w:rsidR="003D4EEE" w:rsidRDefault="003D4EEE" w:rsidP="00916A4B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ΒΑΛΑΓΙΑΝΝΗ 1</w:t>
            </w:r>
          </w:p>
        </w:tc>
        <w:tc>
          <w:tcPr>
            <w:tcW w:w="540" w:type="dxa"/>
            <w:vMerge/>
          </w:tcPr>
          <w:p w:rsidR="003D4EEE" w:rsidRDefault="003D4EEE" w:rsidP="00916A4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680" w:type="dxa"/>
            <w:vMerge/>
          </w:tcPr>
          <w:p w:rsidR="003D4EEE" w:rsidRDefault="003D4EEE" w:rsidP="00916A4B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3D4EEE" w:rsidTr="00916A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3D4EEE" w:rsidRPr="00A260D2" w:rsidRDefault="003D4EEE" w:rsidP="00916A4B">
            <w:pPr>
              <w:pStyle w:val="1"/>
              <w:ind w:left="0" w:firstLine="0"/>
              <w:jc w:val="right"/>
              <w:rPr>
                <w:sz w:val="18"/>
              </w:rPr>
            </w:pPr>
            <w:r w:rsidRPr="00A260D2">
              <w:rPr>
                <w:sz w:val="18"/>
              </w:rPr>
              <w:t>Πληροφορίες:</w:t>
            </w:r>
          </w:p>
        </w:tc>
        <w:tc>
          <w:tcPr>
            <w:tcW w:w="2880" w:type="dxa"/>
          </w:tcPr>
          <w:p w:rsidR="003D4EEE" w:rsidRPr="00314040" w:rsidRDefault="003D4EEE" w:rsidP="00916A4B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ΘΕΟΔΟΣΙΟΥ ΕΛΙΣΣΑΙΟΣ</w:t>
            </w:r>
          </w:p>
        </w:tc>
        <w:tc>
          <w:tcPr>
            <w:tcW w:w="540" w:type="dxa"/>
            <w:vMerge/>
          </w:tcPr>
          <w:p w:rsidR="003D4EEE" w:rsidRDefault="003D4EEE" w:rsidP="00916A4B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680" w:type="dxa"/>
            <w:vMerge/>
          </w:tcPr>
          <w:p w:rsidR="003D4EEE" w:rsidRDefault="003D4EEE" w:rsidP="00916A4B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3D4EEE" w:rsidTr="00916A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3D4EEE" w:rsidRPr="00A260D2" w:rsidRDefault="003D4EEE" w:rsidP="00916A4B">
            <w:pPr>
              <w:pStyle w:val="1"/>
              <w:ind w:left="0" w:firstLine="0"/>
              <w:jc w:val="right"/>
              <w:rPr>
                <w:sz w:val="18"/>
              </w:rPr>
            </w:pPr>
            <w:r w:rsidRPr="00A260D2">
              <w:rPr>
                <w:sz w:val="18"/>
              </w:rPr>
              <w:t>Τηλέφωνο:</w:t>
            </w:r>
          </w:p>
        </w:tc>
        <w:tc>
          <w:tcPr>
            <w:tcW w:w="2880" w:type="dxa"/>
          </w:tcPr>
          <w:p w:rsidR="003D4EEE" w:rsidRDefault="003D4EEE" w:rsidP="00916A4B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2310831710</w:t>
            </w:r>
          </w:p>
        </w:tc>
        <w:tc>
          <w:tcPr>
            <w:tcW w:w="540" w:type="dxa"/>
            <w:vMerge/>
          </w:tcPr>
          <w:p w:rsidR="003D4EEE" w:rsidRDefault="003D4EEE" w:rsidP="00916A4B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680" w:type="dxa"/>
            <w:vMerge/>
          </w:tcPr>
          <w:p w:rsidR="003D4EEE" w:rsidRDefault="003D4EEE" w:rsidP="00916A4B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3D4EEE" w:rsidTr="00916A4B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2088" w:type="dxa"/>
          </w:tcPr>
          <w:p w:rsidR="003D4EEE" w:rsidRPr="00A260D2" w:rsidRDefault="003D4EEE" w:rsidP="00916A4B">
            <w:pPr>
              <w:pStyle w:val="1"/>
              <w:ind w:left="0" w:firstLine="0"/>
              <w:jc w:val="right"/>
              <w:rPr>
                <w:sz w:val="18"/>
              </w:rPr>
            </w:pPr>
            <w:r w:rsidRPr="00A260D2">
              <w:rPr>
                <w:sz w:val="18"/>
              </w:rPr>
              <w:t>ΦΑΞ:</w:t>
            </w:r>
          </w:p>
        </w:tc>
        <w:tc>
          <w:tcPr>
            <w:tcW w:w="2880" w:type="dxa"/>
          </w:tcPr>
          <w:p w:rsidR="003D4EEE" w:rsidRDefault="003D4EEE" w:rsidP="00916A4B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2310847270</w:t>
            </w:r>
          </w:p>
        </w:tc>
        <w:tc>
          <w:tcPr>
            <w:tcW w:w="540" w:type="dxa"/>
            <w:vMerge/>
          </w:tcPr>
          <w:p w:rsidR="003D4EEE" w:rsidRDefault="003D4EEE" w:rsidP="00916A4B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680" w:type="dxa"/>
            <w:vMerge/>
          </w:tcPr>
          <w:p w:rsidR="003D4EEE" w:rsidRDefault="003D4EEE" w:rsidP="00916A4B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3D4EEE" w:rsidTr="00916A4B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2088" w:type="dxa"/>
          </w:tcPr>
          <w:p w:rsidR="003D4EEE" w:rsidRPr="00A260D2" w:rsidRDefault="003D4EEE" w:rsidP="00916A4B">
            <w:pPr>
              <w:pStyle w:val="1"/>
              <w:ind w:left="0" w:firstLine="0"/>
              <w:jc w:val="right"/>
              <w:rPr>
                <w:sz w:val="18"/>
              </w:rPr>
            </w:pPr>
            <w:r w:rsidRPr="00A260D2">
              <w:rPr>
                <w:sz w:val="18"/>
              </w:rPr>
              <w:t>Ηλ. Ταχυδρομείο:</w:t>
            </w:r>
          </w:p>
        </w:tc>
        <w:tc>
          <w:tcPr>
            <w:tcW w:w="2880" w:type="dxa"/>
          </w:tcPr>
          <w:p w:rsidR="003D4EEE" w:rsidRPr="00EC4E29" w:rsidRDefault="003D4EEE" w:rsidP="00916A4B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  <w:lang w:val="en-US"/>
              </w:rPr>
              <w:t>mail</w:t>
            </w:r>
            <w:r w:rsidRPr="00EC4E29">
              <w:rPr>
                <w:b w:val="0"/>
                <w:sz w:val="18"/>
              </w:rPr>
              <w:t>@13</w:t>
            </w:r>
            <w:r>
              <w:rPr>
                <w:b w:val="0"/>
                <w:sz w:val="18"/>
                <w:lang w:val="en-US"/>
              </w:rPr>
              <w:t>dim</w:t>
            </w:r>
            <w:r w:rsidRPr="00EC4E29">
              <w:rPr>
                <w:b w:val="0"/>
                <w:sz w:val="18"/>
              </w:rPr>
              <w:t>-</w:t>
            </w:r>
            <w:r>
              <w:rPr>
                <w:b w:val="0"/>
                <w:sz w:val="18"/>
                <w:lang w:val="en-US"/>
              </w:rPr>
              <w:t>thess</w:t>
            </w:r>
            <w:r w:rsidRPr="00EC4E29">
              <w:rPr>
                <w:b w:val="0"/>
                <w:sz w:val="18"/>
              </w:rPr>
              <w:t>.</w:t>
            </w:r>
            <w:r>
              <w:rPr>
                <w:b w:val="0"/>
                <w:sz w:val="18"/>
                <w:lang w:val="en-US"/>
              </w:rPr>
              <w:t>thess</w:t>
            </w:r>
            <w:r w:rsidRPr="00EC4E29">
              <w:rPr>
                <w:b w:val="0"/>
                <w:sz w:val="18"/>
              </w:rPr>
              <w:t>.</w:t>
            </w:r>
            <w:r>
              <w:rPr>
                <w:b w:val="0"/>
                <w:sz w:val="18"/>
                <w:lang w:val="en-US"/>
              </w:rPr>
              <w:t>sch</w:t>
            </w:r>
            <w:r w:rsidRPr="00EC4E29">
              <w:rPr>
                <w:b w:val="0"/>
                <w:sz w:val="18"/>
              </w:rPr>
              <w:t>.</w:t>
            </w:r>
            <w:r>
              <w:rPr>
                <w:b w:val="0"/>
                <w:sz w:val="18"/>
                <w:lang w:val="en-US"/>
              </w:rPr>
              <w:t>gr</w:t>
            </w:r>
          </w:p>
        </w:tc>
        <w:tc>
          <w:tcPr>
            <w:tcW w:w="540" w:type="dxa"/>
            <w:vMerge/>
          </w:tcPr>
          <w:p w:rsidR="003D4EEE" w:rsidRDefault="003D4EEE" w:rsidP="00916A4B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680" w:type="dxa"/>
            <w:vMerge/>
          </w:tcPr>
          <w:p w:rsidR="003D4EEE" w:rsidRDefault="003D4EEE" w:rsidP="00916A4B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3D4EEE" w:rsidRDefault="003D4EEE" w:rsidP="003D4EEE">
      <w:pPr>
        <w:rPr>
          <w:rFonts w:ascii="Arial" w:hAnsi="Arial"/>
          <w:b/>
          <w:sz w:val="28"/>
          <w:szCs w:val="28"/>
        </w:rPr>
      </w:pPr>
    </w:p>
    <w:p w:rsidR="00ED75A1" w:rsidRPr="00B24164" w:rsidRDefault="00ED75A1" w:rsidP="003D4EEE">
      <w:pPr>
        <w:rPr>
          <w:rFonts w:ascii="Arial" w:hAnsi="Arial"/>
          <w:b/>
          <w:sz w:val="28"/>
          <w:szCs w:val="28"/>
        </w:rPr>
      </w:pPr>
    </w:p>
    <w:p w:rsidR="003D4EEE" w:rsidRPr="00063B7A" w:rsidRDefault="003D4EEE" w:rsidP="003D4EEE">
      <w:pPr>
        <w:spacing w:line="360" w:lineRule="auto"/>
        <w:ind w:left="902" w:hanging="902"/>
        <w:jc w:val="center"/>
        <w:rPr>
          <w:rFonts w:ascii="Arial" w:hAnsi="Arial"/>
          <w:b/>
        </w:rPr>
      </w:pPr>
      <w:r w:rsidRPr="008703D9">
        <w:rPr>
          <w:rFonts w:ascii="Arial" w:hAnsi="Arial"/>
          <w:b/>
        </w:rPr>
        <w:t>Θ</w:t>
      </w:r>
      <w:r>
        <w:rPr>
          <w:rFonts w:ascii="Arial" w:hAnsi="Arial"/>
          <w:b/>
        </w:rPr>
        <w:t>ΕΜΑ</w:t>
      </w:r>
      <w:r w:rsidRPr="008703D9">
        <w:rPr>
          <w:rFonts w:ascii="Arial" w:hAnsi="Arial"/>
          <w:b/>
        </w:rPr>
        <w:t>: «Πρόσκληση εκδήλωσης ενδιαφέροντος για τη</w:t>
      </w:r>
      <w:r w:rsidRPr="00077A2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διοργάνωση της 2/ήμερης εκδρομής</w:t>
      </w:r>
      <w:r w:rsidR="00ED75A1">
        <w:rPr>
          <w:rFonts w:ascii="Arial" w:hAnsi="Arial"/>
          <w:b/>
        </w:rPr>
        <w:t xml:space="preserve">- </w:t>
      </w:r>
      <w:r>
        <w:rPr>
          <w:rFonts w:ascii="Arial" w:hAnsi="Arial"/>
          <w:b/>
        </w:rPr>
        <w:t xml:space="preserve"> </w:t>
      </w:r>
      <w:r w:rsidR="00ED75A1" w:rsidRPr="00ED75A1">
        <w:rPr>
          <w:rFonts w:ascii="Arial" w:hAnsi="Arial"/>
          <w:b/>
        </w:rPr>
        <w:t>πραγματοποίησης εκπαιδευτικού προγράμματος</w:t>
      </w:r>
      <w:r w:rsidR="00ED75A1"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της Ε1 τάξης του σχολείου </w:t>
      </w:r>
      <w:r w:rsidR="00ED75A1">
        <w:rPr>
          <w:rFonts w:ascii="Arial" w:hAnsi="Arial"/>
          <w:b/>
        </w:rPr>
        <w:t>μας,</w:t>
      </w:r>
      <w:r>
        <w:rPr>
          <w:rFonts w:ascii="Arial" w:hAnsi="Arial"/>
          <w:b/>
        </w:rPr>
        <w:t xml:space="preserve"> στο ΚΠΕ  Παρανεστίου</w:t>
      </w:r>
      <w:r w:rsidR="00ED75A1">
        <w:rPr>
          <w:rFonts w:ascii="Arial" w:hAnsi="Arial"/>
          <w:b/>
        </w:rPr>
        <w:t xml:space="preserve"> Δράμας</w:t>
      </w:r>
      <w:r>
        <w:rPr>
          <w:rFonts w:ascii="Arial" w:hAnsi="Arial"/>
          <w:b/>
        </w:rPr>
        <w:t>»</w:t>
      </w:r>
    </w:p>
    <w:p w:rsidR="003D4EEE" w:rsidRDefault="003D4EEE" w:rsidP="003D4EEE">
      <w:pPr>
        <w:jc w:val="center"/>
        <w:rPr>
          <w:rFonts w:ascii="Arial" w:hAnsi="Arial"/>
          <w:sz w:val="16"/>
        </w:rPr>
      </w:pPr>
    </w:p>
    <w:p w:rsidR="003D4EEE" w:rsidRDefault="003D4EEE" w:rsidP="003D4EEE">
      <w:pPr>
        <w:jc w:val="center"/>
        <w:rPr>
          <w:rFonts w:ascii="Arial" w:hAnsi="Arial"/>
          <w:sz w:val="16"/>
        </w:rPr>
      </w:pPr>
    </w:p>
    <w:p w:rsidR="003D4EEE" w:rsidRDefault="003D4EEE" w:rsidP="003D4EEE">
      <w:pPr>
        <w:spacing w:line="360" w:lineRule="auto"/>
        <w:ind w:firstLine="539"/>
        <w:jc w:val="both"/>
        <w:rPr>
          <w:rFonts w:ascii="Arial" w:hAnsi="Arial"/>
        </w:rPr>
      </w:pPr>
      <w:r>
        <w:rPr>
          <w:rFonts w:ascii="Arial" w:hAnsi="Arial"/>
        </w:rPr>
        <w:t>Ο Διευθυντής του 13</w:t>
      </w:r>
      <w:r w:rsidRPr="00346E98">
        <w:rPr>
          <w:rFonts w:ascii="Arial" w:hAnsi="Arial"/>
          <w:vertAlign w:val="superscript"/>
        </w:rPr>
        <w:t>ου</w:t>
      </w:r>
      <w:r>
        <w:rPr>
          <w:rFonts w:ascii="Arial" w:hAnsi="Arial"/>
        </w:rPr>
        <w:t xml:space="preserve"> Δημοτικού Σχολείου Θεσσαλονίκης ζητά εκδήλωση ενδιαφέροντος από τα τουριστικά γραφεία, για τη διοργάνωση της </w:t>
      </w:r>
      <w:r w:rsidRPr="003D4EEE">
        <w:rPr>
          <w:rFonts w:ascii="Arial" w:hAnsi="Arial"/>
        </w:rPr>
        <w:t xml:space="preserve">2/ήμερης εκδρομής </w:t>
      </w:r>
      <w:r w:rsidR="00F01884">
        <w:rPr>
          <w:rFonts w:ascii="Arial" w:hAnsi="Arial"/>
        </w:rPr>
        <w:t xml:space="preserve">– </w:t>
      </w:r>
      <w:r w:rsidR="00B370B9">
        <w:rPr>
          <w:rFonts w:ascii="Arial" w:hAnsi="Arial"/>
        </w:rPr>
        <w:t xml:space="preserve">πραγματοποίησης </w:t>
      </w:r>
      <w:r w:rsidR="009118E5">
        <w:rPr>
          <w:rFonts w:ascii="Arial" w:hAnsi="Arial"/>
        </w:rPr>
        <w:t>εκπαιδευτ</w:t>
      </w:r>
      <w:r w:rsidR="00F01884">
        <w:rPr>
          <w:rFonts w:ascii="Arial" w:hAnsi="Arial"/>
        </w:rPr>
        <w:t xml:space="preserve">ικού προγράμματος </w:t>
      </w:r>
      <w:r w:rsidRPr="003D4EEE">
        <w:rPr>
          <w:rFonts w:ascii="Arial" w:hAnsi="Arial"/>
        </w:rPr>
        <w:t xml:space="preserve">της Ε1 τάξης του σχολείου </w:t>
      </w:r>
      <w:r w:rsidR="00B370B9">
        <w:rPr>
          <w:rFonts w:ascii="Arial" w:hAnsi="Arial"/>
        </w:rPr>
        <w:t>μας,</w:t>
      </w:r>
      <w:r w:rsidRPr="003D4EEE">
        <w:rPr>
          <w:rFonts w:ascii="Arial" w:hAnsi="Arial"/>
        </w:rPr>
        <w:t xml:space="preserve"> στο ΚΠΕ  Παρανεστίου</w:t>
      </w:r>
      <w:r w:rsidR="009118E5">
        <w:rPr>
          <w:rFonts w:ascii="Arial" w:hAnsi="Arial"/>
        </w:rPr>
        <w:t xml:space="preserve"> Δράμας</w:t>
      </w:r>
      <w:r w:rsidRPr="003D4EEE">
        <w:rPr>
          <w:rFonts w:ascii="Arial" w:hAnsi="Arial"/>
        </w:rPr>
        <w:t>.</w:t>
      </w:r>
    </w:p>
    <w:p w:rsidR="009118E5" w:rsidRPr="003D4EEE" w:rsidRDefault="009118E5" w:rsidP="003D4EEE">
      <w:pPr>
        <w:spacing w:line="360" w:lineRule="auto"/>
        <w:ind w:firstLine="539"/>
        <w:jc w:val="both"/>
        <w:rPr>
          <w:rFonts w:ascii="Arial" w:hAnsi="Arial"/>
        </w:rPr>
      </w:pPr>
    </w:p>
    <w:p w:rsidR="003D4EEE" w:rsidRPr="00227897" w:rsidRDefault="003D4EEE" w:rsidP="003D4EEE">
      <w:pPr>
        <w:spacing w:line="360" w:lineRule="auto"/>
        <w:ind w:firstLine="539"/>
        <w:jc w:val="both"/>
        <w:rPr>
          <w:rFonts w:ascii="Arial" w:hAnsi="Arial"/>
          <w:b/>
          <w:sz w:val="28"/>
          <w:szCs w:val="28"/>
        </w:rPr>
      </w:pPr>
      <w:r w:rsidRPr="00227897">
        <w:rPr>
          <w:rFonts w:ascii="Arial" w:hAnsi="Arial"/>
          <w:b/>
          <w:sz w:val="28"/>
          <w:szCs w:val="28"/>
          <w:u w:val="single"/>
        </w:rPr>
        <w:t>Συγκεκριμένα</w:t>
      </w:r>
      <w:r w:rsidRPr="00227897">
        <w:rPr>
          <w:rFonts w:ascii="Arial" w:hAnsi="Arial"/>
          <w:b/>
          <w:sz w:val="28"/>
          <w:szCs w:val="28"/>
        </w:rPr>
        <w:t>:</w:t>
      </w:r>
    </w:p>
    <w:p w:rsidR="003D4EEE" w:rsidRDefault="003D4EEE" w:rsidP="003D4EEE">
      <w:pPr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Η </w:t>
      </w:r>
      <w:r w:rsidR="00ED75A1">
        <w:rPr>
          <w:rFonts w:ascii="Arial" w:hAnsi="Arial"/>
        </w:rPr>
        <w:t xml:space="preserve">2/ήμερη </w:t>
      </w:r>
      <w:r>
        <w:rPr>
          <w:rFonts w:ascii="Arial" w:hAnsi="Arial"/>
        </w:rPr>
        <w:t xml:space="preserve">εκδρομή θα πραγματοποιηθεί στις  </w:t>
      </w:r>
      <w:r w:rsidRPr="003D4EEE">
        <w:rPr>
          <w:rFonts w:ascii="Arial" w:hAnsi="Arial"/>
          <w:b/>
        </w:rPr>
        <w:t xml:space="preserve">8 </w:t>
      </w:r>
      <w:r w:rsidR="00227897">
        <w:rPr>
          <w:rFonts w:ascii="Arial" w:hAnsi="Arial"/>
          <w:b/>
        </w:rPr>
        <w:t>και</w:t>
      </w:r>
      <w:r w:rsidRPr="004C628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9</w:t>
      </w:r>
      <w:r w:rsidRPr="004C628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Ιουνίο</w:t>
      </w:r>
      <w:r w:rsidRPr="004C6286">
        <w:rPr>
          <w:rFonts w:ascii="Arial" w:hAnsi="Arial"/>
          <w:b/>
        </w:rPr>
        <w:t>υ</w:t>
      </w:r>
      <w:r>
        <w:rPr>
          <w:rFonts w:ascii="Arial" w:hAnsi="Arial"/>
          <w:b/>
        </w:rPr>
        <w:t xml:space="preserve"> </w:t>
      </w:r>
      <w:r w:rsidRPr="004C6286">
        <w:rPr>
          <w:rFonts w:ascii="Arial" w:hAnsi="Arial"/>
          <w:b/>
        </w:rPr>
        <w:t>2016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 (ημέρες  Τετάρτη και Πέμπτη).</w:t>
      </w:r>
    </w:p>
    <w:p w:rsidR="003D4EEE" w:rsidRDefault="003D4EEE" w:rsidP="003D4EEE">
      <w:pPr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Το </w:t>
      </w:r>
      <w:r w:rsidRPr="001F6A4E">
        <w:rPr>
          <w:rFonts w:ascii="Arial" w:hAnsi="Arial"/>
          <w:b/>
          <w:u w:val="single"/>
        </w:rPr>
        <w:t>πρόγραμμα της εκδρομής</w:t>
      </w:r>
      <w:r>
        <w:rPr>
          <w:rFonts w:ascii="Arial" w:hAnsi="Arial"/>
        </w:rPr>
        <w:t xml:space="preserve"> θα περιλαμβάνει: </w:t>
      </w:r>
      <w:r w:rsidRPr="009F54E8">
        <w:rPr>
          <w:rFonts w:ascii="Arial" w:hAnsi="Arial"/>
          <w:b/>
        </w:rPr>
        <w:t>α</w:t>
      </w:r>
      <w:r w:rsidRPr="006A0ACD">
        <w:rPr>
          <w:rFonts w:ascii="Arial" w:hAnsi="Arial"/>
          <w:b/>
        </w:rPr>
        <w:t xml:space="preserve">ναχώρηση στις </w:t>
      </w:r>
      <w:r>
        <w:rPr>
          <w:rFonts w:ascii="Arial" w:hAnsi="Arial"/>
          <w:b/>
        </w:rPr>
        <w:t>8</w:t>
      </w:r>
      <w:r w:rsidRPr="006A0ACD">
        <w:rPr>
          <w:rFonts w:ascii="Arial" w:hAnsi="Arial"/>
          <w:b/>
        </w:rPr>
        <w:t>/</w:t>
      </w:r>
      <w:r>
        <w:rPr>
          <w:rFonts w:ascii="Arial" w:hAnsi="Arial"/>
          <w:b/>
        </w:rPr>
        <w:t>6</w:t>
      </w:r>
      <w:r w:rsidRPr="006A0ACD">
        <w:rPr>
          <w:rFonts w:ascii="Arial" w:hAnsi="Arial"/>
          <w:b/>
        </w:rPr>
        <w:t>/2016</w:t>
      </w:r>
      <w:r>
        <w:rPr>
          <w:rFonts w:ascii="Arial" w:hAnsi="Arial"/>
        </w:rPr>
        <w:t xml:space="preserve">  από το χώρο του σχολείου για </w:t>
      </w:r>
      <w:r w:rsidR="00B370B9">
        <w:rPr>
          <w:rFonts w:ascii="Arial" w:hAnsi="Arial"/>
        </w:rPr>
        <w:t xml:space="preserve">το </w:t>
      </w:r>
      <w:r>
        <w:rPr>
          <w:rFonts w:ascii="Arial" w:hAnsi="Arial"/>
        </w:rPr>
        <w:t xml:space="preserve">Παρανέστι </w:t>
      </w:r>
      <w:r w:rsidR="00B370B9">
        <w:rPr>
          <w:rFonts w:ascii="Arial" w:hAnsi="Arial"/>
        </w:rPr>
        <w:t xml:space="preserve">Δράμας </w:t>
      </w:r>
      <w:r>
        <w:rPr>
          <w:rFonts w:ascii="Arial" w:hAnsi="Arial"/>
        </w:rPr>
        <w:t xml:space="preserve">μέσω Εθνικής Οδού και </w:t>
      </w:r>
      <w:r w:rsidRPr="006A0ACD">
        <w:rPr>
          <w:rFonts w:ascii="Arial" w:hAnsi="Arial"/>
          <w:b/>
        </w:rPr>
        <w:t xml:space="preserve">επιστροφή στις </w:t>
      </w:r>
      <w:r>
        <w:rPr>
          <w:rFonts w:ascii="Arial" w:hAnsi="Arial"/>
          <w:b/>
        </w:rPr>
        <w:t>9</w:t>
      </w:r>
      <w:r w:rsidRPr="006A0ACD">
        <w:rPr>
          <w:rFonts w:ascii="Arial" w:hAnsi="Arial"/>
          <w:b/>
        </w:rPr>
        <w:t>/</w:t>
      </w:r>
      <w:r>
        <w:rPr>
          <w:rFonts w:ascii="Arial" w:hAnsi="Arial"/>
          <w:b/>
        </w:rPr>
        <w:t>6</w:t>
      </w:r>
      <w:r w:rsidRPr="006A0ACD">
        <w:rPr>
          <w:rFonts w:ascii="Arial" w:hAnsi="Arial"/>
          <w:b/>
        </w:rPr>
        <w:t>/2016</w:t>
      </w:r>
      <w:r>
        <w:rPr>
          <w:rFonts w:ascii="Arial" w:hAnsi="Arial"/>
        </w:rPr>
        <w:t xml:space="preserve"> από την ίδια αντίστροφη διαδρομή.</w:t>
      </w:r>
    </w:p>
    <w:p w:rsidR="00227897" w:rsidRDefault="00227897" w:rsidP="00227897">
      <w:pPr>
        <w:spacing w:line="360" w:lineRule="auto"/>
        <w:ind w:left="539" w:firstLine="181"/>
        <w:jc w:val="both"/>
        <w:rPr>
          <w:rFonts w:ascii="Arial" w:hAnsi="Arial"/>
        </w:rPr>
      </w:pPr>
      <w:r>
        <w:rPr>
          <w:rFonts w:ascii="Arial" w:hAnsi="Arial"/>
        </w:rPr>
        <w:t>Η διανυκτέρευση μιας (1) ημέρας</w:t>
      </w:r>
      <w:r w:rsidR="00ED75A1">
        <w:rPr>
          <w:rFonts w:ascii="Arial" w:hAnsi="Arial"/>
        </w:rPr>
        <w:t xml:space="preserve"> στις 8/6/2016</w:t>
      </w:r>
      <w:r w:rsidR="008F17D4">
        <w:rPr>
          <w:rFonts w:ascii="Arial" w:hAnsi="Arial"/>
        </w:rPr>
        <w:t>,</w:t>
      </w:r>
      <w:r>
        <w:rPr>
          <w:rFonts w:ascii="Arial" w:hAnsi="Arial"/>
        </w:rPr>
        <w:t xml:space="preserve"> θα </w:t>
      </w:r>
      <w:r w:rsidR="008F17D4">
        <w:rPr>
          <w:rFonts w:ascii="Arial" w:hAnsi="Arial"/>
        </w:rPr>
        <w:t>γίνε</w:t>
      </w:r>
      <w:r>
        <w:rPr>
          <w:rFonts w:ascii="Arial" w:hAnsi="Arial"/>
        </w:rPr>
        <w:t xml:space="preserve">ι για τους μαθητές και </w:t>
      </w:r>
      <w:r w:rsidR="00874C61">
        <w:rPr>
          <w:rFonts w:ascii="Arial" w:hAnsi="Arial"/>
        </w:rPr>
        <w:t xml:space="preserve">τους </w:t>
      </w:r>
      <w:r>
        <w:rPr>
          <w:rFonts w:ascii="Arial" w:hAnsi="Arial"/>
        </w:rPr>
        <w:t xml:space="preserve">συνοδούς εκπαιδευτικούς στις εγκαταστάσεις του </w:t>
      </w:r>
      <w:r w:rsidR="008F17D4">
        <w:rPr>
          <w:rFonts w:ascii="Arial" w:hAnsi="Arial"/>
        </w:rPr>
        <w:t xml:space="preserve"> </w:t>
      </w:r>
      <w:r w:rsidRPr="003D4EEE">
        <w:rPr>
          <w:rFonts w:ascii="Arial" w:hAnsi="Arial"/>
        </w:rPr>
        <w:t>ΚΠΕ  Παρανεστίου</w:t>
      </w:r>
      <w:r w:rsidR="00B370B9">
        <w:rPr>
          <w:rFonts w:ascii="Arial" w:hAnsi="Arial"/>
        </w:rPr>
        <w:t xml:space="preserve"> Δράμας</w:t>
      </w:r>
      <w:r>
        <w:rPr>
          <w:rFonts w:ascii="Arial" w:hAnsi="Arial"/>
        </w:rPr>
        <w:t>.</w:t>
      </w:r>
      <w:r w:rsidR="008F17D4">
        <w:rPr>
          <w:rFonts w:ascii="Arial" w:hAnsi="Arial"/>
        </w:rPr>
        <w:t xml:space="preserve">  </w:t>
      </w:r>
    </w:p>
    <w:p w:rsidR="00227897" w:rsidRDefault="00227897" w:rsidP="00227897">
      <w:pPr>
        <w:spacing w:line="360" w:lineRule="auto"/>
        <w:ind w:left="539" w:firstLine="181"/>
        <w:jc w:val="both"/>
        <w:rPr>
          <w:rFonts w:ascii="Arial" w:hAnsi="Arial"/>
        </w:rPr>
      </w:pPr>
    </w:p>
    <w:p w:rsidR="003D4EEE" w:rsidRDefault="003D4EEE" w:rsidP="003D4EEE">
      <w:pPr>
        <w:spacing w:line="360" w:lineRule="auto"/>
        <w:ind w:left="539"/>
        <w:jc w:val="both"/>
        <w:rPr>
          <w:rFonts w:ascii="Arial" w:hAnsi="Arial"/>
        </w:rPr>
      </w:pPr>
      <w:r w:rsidRPr="00227897">
        <w:rPr>
          <w:rFonts w:ascii="Arial" w:hAnsi="Arial"/>
          <w:b/>
          <w:sz w:val="28"/>
          <w:szCs w:val="28"/>
        </w:rPr>
        <w:t>Πρόσθετα Στοιχεία</w:t>
      </w:r>
      <w:r>
        <w:rPr>
          <w:rFonts w:ascii="Arial" w:hAnsi="Arial"/>
        </w:rPr>
        <w:t xml:space="preserve">: </w:t>
      </w:r>
    </w:p>
    <w:p w:rsidR="003D4EEE" w:rsidRDefault="003D4EEE" w:rsidP="003D4EEE">
      <w:pPr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 w:rsidRPr="003D4EEE">
        <w:rPr>
          <w:rFonts w:ascii="Arial" w:hAnsi="Arial"/>
          <w:b/>
          <w:u w:val="single"/>
        </w:rPr>
        <w:t>συμμετέχοντες</w:t>
      </w:r>
      <w:r>
        <w:rPr>
          <w:rFonts w:ascii="Arial" w:hAnsi="Arial"/>
        </w:rPr>
        <w:t xml:space="preserve"> (μαθητές 17, </w:t>
      </w:r>
      <w:r w:rsidR="00227897">
        <w:rPr>
          <w:rFonts w:ascii="Arial" w:hAnsi="Arial"/>
        </w:rPr>
        <w:t xml:space="preserve">συνοδοί </w:t>
      </w:r>
      <w:r>
        <w:rPr>
          <w:rFonts w:ascii="Arial" w:hAnsi="Arial"/>
        </w:rPr>
        <w:t>εκπαιδευτικοί 2</w:t>
      </w:r>
      <w:r w:rsidR="00227897">
        <w:rPr>
          <w:rFonts w:ascii="Arial" w:hAnsi="Arial"/>
        </w:rPr>
        <w:t>,</w:t>
      </w:r>
      <w:r>
        <w:rPr>
          <w:rFonts w:ascii="Arial" w:hAnsi="Arial"/>
        </w:rPr>
        <w:t xml:space="preserve">  αριθμός σύμφωνα με την  πρώτη εκτίμηση) </w:t>
      </w:r>
    </w:p>
    <w:p w:rsidR="00ED75A1" w:rsidRDefault="00ED75A1" w:rsidP="00ED75A1">
      <w:pPr>
        <w:spacing w:line="360" w:lineRule="auto"/>
        <w:jc w:val="both"/>
        <w:rPr>
          <w:rFonts w:ascii="Arial" w:hAnsi="Arial"/>
        </w:rPr>
      </w:pPr>
    </w:p>
    <w:p w:rsidR="00ED75A1" w:rsidRDefault="00ED75A1" w:rsidP="00ED75A1">
      <w:pPr>
        <w:spacing w:line="360" w:lineRule="auto"/>
        <w:jc w:val="both"/>
        <w:rPr>
          <w:rFonts w:ascii="Arial" w:hAnsi="Arial"/>
        </w:rPr>
      </w:pPr>
    </w:p>
    <w:p w:rsidR="003D4EEE" w:rsidRDefault="003D4EEE" w:rsidP="003D4EEE">
      <w:pPr>
        <w:spacing w:line="360" w:lineRule="auto"/>
        <w:ind w:firstLine="53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Η προσφορά του τουριστικού πρακτορείου</w:t>
      </w:r>
      <w:r w:rsidR="00ED75A1">
        <w:rPr>
          <w:rFonts w:ascii="Arial" w:hAnsi="Arial"/>
          <w:b/>
        </w:rPr>
        <w:t>,</w:t>
      </w:r>
      <w:r>
        <w:rPr>
          <w:rFonts w:ascii="Arial" w:hAnsi="Arial"/>
          <w:b/>
        </w:rPr>
        <w:t xml:space="preserve"> θα πρέπει να περιέχει και να εξασφαλίζει τα παρακάτω</w:t>
      </w:r>
      <w:r w:rsidRPr="00CF3EFD">
        <w:rPr>
          <w:rFonts w:ascii="Arial" w:hAnsi="Arial"/>
          <w:b/>
        </w:rPr>
        <w:t>:</w:t>
      </w:r>
    </w:p>
    <w:p w:rsidR="003D4EEE" w:rsidRPr="001F6A4E" w:rsidRDefault="003D4EEE" w:rsidP="003D4EEE">
      <w:pPr>
        <w:numPr>
          <w:ilvl w:val="0"/>
          <w:numId w:val="3"/>
        </w:numPr>
        <w:tabs>
          <w:tab w:val="clear" w:pos="2880"/>
        </w:tabs>
        <w:spacing w:after="200" w:line="276" w:lineRule="auto"/>
        <w:ind w:left="843" w:hanging="603"/>
        <w:jc w:val="both"/>
        <w:rPr>
          <w:rFonts w:ascii="Arial" w:hAnsi="Arial" w:cs="Arial"/>
          <w:bCs/>
          <w:color w:val="000000"/>
        </w:rPr>
      </w:pPr>
      <w:r w:rsidRPr="004C6286">
        <w:rPr>
          <w:rFonts w:ascii="Arial" w:hAnsi="Arial" w:cs="Arial"/>
        </w:rPr>
        <w:t xml:space="preserve">Για τη μετακίνηση προς και από </w:t>
      </w:r>
      <w:r>
        <w:rPr>
          <w:rFonts w:ascii="Arial" w:hAnsi="Arial" w:cs="Arial"/>
        </w:rPr>
        <w:t>το Παρανέστι</w:t>
      </w:r>
      <w:r w:rsidR="00B370B9">
        <w:rPr>
          <w:rFonts w:ascii="Arial" w:hAnsi="Arial" w:cs="Arial"/>
        </w:rPr>
        <w:t xml:space="preserve"> Δράμας</w:t>
      </w:r>
      <w:r w:rsidR="00F01884">
        <w:rPr>
          <w:rFonts w:ascii="Arial" w:hAnsi="Arial" w:cs="Arial"/>
        </w:rPr>
        <w:t>,</w:t>
      </w:r>
      <w:r w:rsidRPr="004C6286">
        <w:rPr>
          <w:rFonts w:ascii="Arial" w:hAnsi="Arial" w:cs="Arial"/>
        </w:rPr>
        <w:t xml:space="preserve"> </w:t>
      </w:r>
      <w:r w:rsidR="00F01884">
        <w:rPr>
          <w:rFonts w:ascii="Arial" w:hAnsi="Arial" w:cs="Arial"/>
        </w:rPr>
        <w:t>τ</w:t>
      </w:r>
      <w:r w:rsidRPr="004C6286">
        <w:rPr>
          <w:rFonts w:ascii="Arial" w:hAnsi="Arial" w:cs="Arial"/>
        </w:rPr>
        <w:t xml:space="preserve">ο επιλεγέν </w:t>
      </w:r>
      <w:r w:rsidR="00B370B9">
        <w:rPr>
          <w:rFonts w:ascii="Arial" w:hAnsi="Arial" w:cs="Arial"/>
        </w:rPr>
        <w:t xml:space="preserve">τουριστικό </w:t>
      </w:r>
      <w:r w:rsidRPr="004C6286">
        <w:rPr>
          <w:rFonts w:ascii="Arial" w:hAnsi="Arial" w:cs="Arial"/>
        </w:rPr>
        <w:t>πρακτορείο πρέπει να διαθέσει ένα πλήρως εξοπλισμένο, σε άρτια τεχνική</w:t>
      </w:r>
      <w:r w:rsidR="00B370B9">
        <w:rPr>
          <w:rFonts w:ascii="Arial" w:hAnsi="Arial" w:cs="Arial"/>
        </w:rPr>
        <w:t xml:space="preserve"> </w:t>
      </w:r>
      <w:r w:rsidRPr="004C6286">
        <w:rPr>
          <w:rFonts w:ascii="Arial" w:hAnsi="Arial" w:cs="Arial"/>
        </w:rPr>
        <w:t xml:space="preserve">–μηχανολογική κατάσταση  </w:t>
      </w:r>
      <w:r>
        <w:rPr>
          <w:rFonts w:ascii="Arial" w:hAnsi="Arial" w:cs="Arial"/>
        </w:rPr>
        <w:t xml:space="preserve">τουριστικό </w:t>
      </w:r>
      <w:r w:rsidRPr="004C6286">
        <w:rPr>
          <w:rFonts w:ascii="Arial" w:hAnsi="Arial" w:cs="Arial"/>
        </w:rPr>
        <w:t>λεωφορείο</w:t>
      </w:r>
      <w:r w:rsidR="00B370B9">
        <w:rPr>
          <w:rFonts w:ascii="Arial" w:hAnsi="Arial" w:cs="Arial"/>
        </w:rPr>
        <w:t>,</w:t>
      </w:r>
      <w:r w:rsidRPr="004C6286">
        <w:rPr>
          <w:rFonts w:ascii="Arial" w:hAnsi="Arial" w:cs="Arial"/>
        </w:rPr>
        <w:t xml:space="preserve"> με πρόσφατο έλεγχο από ΚΤΕΟ</w:t>
      </w:r>
      <w:r w:rsidR="008F17D4">
        <w:rPr>
          <w:rFonts w:ascii="Arial" w:hAnsi="Arial" w:cs="Arial"/>
        </w:rPr>
        <w:t xml:space="preserve"> που είναι σε ισχύ</w:t>
      </w:r>
      <w:r w:rsidRPr="004C6286">
        <w:rPr>
          <w:rFonts w:ascii="Arial" w:hAnsi="Arial" w:cs="Arial"/>
        </w:rPr>
        <w:t>. Το επιλεγέν λεωφορείο θα ελεγχθεί την ημέρα αναχώρησης από το αρμόδιο κλιμάκιο της Τροχαίας Θεσσαλονίκης</w:t>
      </w:r>
      <w:r>
        <w:rPr>
          <w:rFonts w:ascii="Arial" w:hAnsi="Arial" w:cs="Arial"/>
        </w:rPr>
        <w:t>,</w:t>
      </w:r>
      <w:r w:rsidRPr="004C6286">
        <w:rPr>
          <w:rFonts w:ascii="Arial" w:hAnsi="Arial" w:cs="Arial"/>
        </w:rPr>
        <w:t xml:space="preserve"> γι’ αυτό θα πρέπει να φέρει τα σχετικά απαιτούμενα </w:t>
      </w:r>
      <w:r>
        <w:rPr>
          <w:rFonts w:ascii="Arial" w:hAnsi="Arial" w:cs="Arial"/>
        </w:rPr>
        <w:t xml:space="preserve">μέσα </w:t>
      </w:r>
      <w:r w:rsidRPr="004C6286">
        <w:rPr>
          <w:rFonts w:ascii="Arial" w:hAnsi="Arial" w:cs="Arial"/>
        </w:rPr>
        <w:t>ασφαλείας</w:t>
      </w:r>
      <w:r>
        <w:rPr>
          <w:sz w:val="28"/>
          <w:szCs w:val="28"/>
        </w:rPr>
        <w:t xml:space="preserve"> </w:t>
      </w:r>
      <w:r w:rsidRPr="006A0ACD">
        <w:rPr>
          <w:rFonts w:ascii="Arial" w:hAnsi="Arial" w:cs="Arial"/>
          <w:bCs/>
          <w:color w:val="000000"/>
          <w:sz w:val="22"/>
          <w:szCs w:val="22"/>
        </w:rPr>
        <w:t>(</w:t>
      </w:r>
      <w:r w:rsidRPr="006A0ACD">
        <w:rPr>
          <w:rFonts w:ascii="Arial" w:hAnsi="Arial" w:cs="Arial"/>
        </w:rPr>
        <w:t xml:space="preserve">ελαστικά σε καλή κατάσταση, ζώνες ασφαλείας, </w:t>
      </w:r>
      <w:r w:rsidRPr="00BA0E95">
        <w:rPr>
          <w:rFonts w:ascii="Arial" w:hAnsi="Arial" w:cs="Arial"/>
          <w:bCs/>
          <w:color w:val="000000"/>
        </w:rPr>
        <w:t>επαγγελματική άδεια οδήγησης, έγγραφα καταλληλότητας οχήματος</w:t>
      </w:r>
      <w:r w:rsidRPr="00BA0E95">
        <w:rPr>
          <w:rFonts w:ascii="Arial" w:hAnsi="Arial" w:cs="Arial"/>
        </w:rPr>
        <w:t xml:space="preserve"> </w:t>
      </w:r>
      <w:r w:rsidRPr="00BA0E95">
        <w:rPr>
          <w:rFonts w:ascii="Arial" w:hAnsi="Arial" w:cs="Arial"/>
          <w:bCs/>
          <w:color w:val="000000"/>
        </w:rPr>
        <w:t xml:space="preserve"> κ.λ.π.).</w:t>
      </w:r>
    </w:p>
    <w:p w:rsidR="003D4EEE" w:rsidRPr="00561553" w:rsidRDefault="003D4EEE" w:rsidP="003D4EEE">
      <w:pPr>
        <w:pStyle w:val="Default"/>
        <w:numPr>
          <w:ilvl w:val="0"/>
          <w:numId w:val="2"/>
        </w:numPr>
        <w:spacing w:after="157"/>
        <w:ind w:left="90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</w:t>
      </w:r>
      <w:r w:rsidRPr="006A0ACD">
        <w:rPr>
          <w:rFonts w:cs="Times New Roman"/>
          <w:b/>
          <w:color w:val="auto"/>
          <w:u w:val="single"/>
        </w:rPr>
        <w:t>Μόνο για τις πολυήμερες επισκέψεις</w:t>
      </w:r>
      <w:r>
        <w:rPr>
          <w:rFonts w:cs="Times New Roman"/>
          <w:color w:val="auto"/>
        </w:rPr>
        <w:t xml:space="preserve">: </w:t>
      </w:r>
      <w:r w:rsidRPr="00561553">
        <w:rPr>
          <w:rFonts w:cs="Times New Roman"/>
          <w:color w:val="auto"/>
        </w:rPr>
        <w:t xml:space="preserve">Υποχρεωτική Ασφάλιση Ευθύνης Διοργανωτή, όπως ορίζει η κείμενη νομοθεσία, καθώς και πρόσθετη  προαιρετική ασφάλιση για περίπτωση ατυχήματος ή ασθένειας μαθητή ή συνοδού </w:t>
      </w:r>
      <w:r>
        <w:rPr>
          <w:rFonts w:cs="Times New Roman"/>
          <w:color w:val="auto"/>
        </w:rPr>
        <w:t>εκπ</w:t>
      </w:r>
      <w:r w:rsidR="00B370B9">
        <w:rPr>
          <w:rFonts w:cs="Times New Roman"/>
          <w:color w:val="auto"/>
        </w:rPr>
        <w:t>αιδευτι</w:t>
      </w:r>
      <w:r>
        <w:rPr>
          <w:rFonts w:cs="Times New Roman"/>
          <w:color w:val="auto"/>
        </w:rPr>
        <w:t>κού</w:t>
      </w:r>
      <w:r w:rsidRPr="00561553">
        <w:rPr>
          <w:rFonts w:cs="Times New Roman"/>
          <w:color w:val="auto"/>
        </w:rPr>
        <w:t xml:space="preserve">. </w:t>
      </w:r>
    </w:p>
    <w:p w:rsidR="003D4EEE" w:rsidRDefault="003D4EEE" w:rsidP="003D4EEE">
      <w:pPr>
        <w:pStyle w:val="Default"/>
        <w:numPr>
          <w:ilvl w:val="0"/>
          <w:numId w:val="2"/>
        </w:numPr>
        <w:spacing w:after="157"/>
        <w:ind w:left="90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</w:t>
      </w:r>
      <w:r w:rsidRPr="00561553">
        <w:rPr>
          <w:rFonts w:cs="Times New Roman"/>
          <w:color w:val="auto"/>
        </w:rPr>
        <w:t>Διασφάλιση ότι το λεωφορείο με το οποίο θα πραγματοποιηθεί η εκδρομή</w:t>
      </w:r>
      <w:r>
        <w:rPr>
          <w:rFonts w:cs="Times New Roman"/>
          <w:color w:val="auto"/>
        </w:rPr>
        <w:t>,</w:t>
      </w:r>
      <w:r w:rsidRPr="00561553">
        <w:rPr>
          <w:rFonts w:cs="Times New Roman"/>
          <w:color w:val="auto"/>
        </w:rPr>
        <w:t xml:space="preserve"> πληροί τις απαιτούμενες από το νόμο προδιαγραφές για την μεταφορά μαθητών.</w:t>
      </w:r>
    </w:p>
    <w:p w:rsidR="003D4EEE" w:rsidRPr="00561553" w:rsidRDefault="003D4EEE" w:rsidP="003D4EEE">
      <w:pPr>
        <w:pStyle w:val="Default"/>
        <w:numPr>
          <w:ilvl w:val="0"/>
          <w:numId w:val="2"/>
        </w:numPr>
        <w:spacing w:after="157"/>
        <w:ind w:left="90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</w:t>
      </w:r>
      <w:r w:rsidRPr="00561553">
        <w:rPr>
          <w:rFonts w:cs="Times New Roman"/>
          <w:color w:val="auto"/>
        </w:rPr>
        <w:t xml:space="preserve">Την αποδοχή από το </w:t>
      </w:r>
      <w:r>
        <w:rPr>
          <w:rFonts w:cs="Times New Roman"/>
          <w:color w:val="auto"/>
        </w:rPr>
        <w:t xml:space="preserve">τουριστικό </w:t>
      </w:r>
      <w:r w:rsidRPr="00561553">
        <w:rPr>
          <w:rFonts w:cs="Times New Roman"/>
          <w:color w:val="auto"/>
        </w:rPr>
        <w:t>πρακτορείο ποινικής ρήτρας</w:t>
      </w:r>
      <w:r>
        <w:rPr>
          <w:rFonts w:cs="Times New Roman"/>
          <w:color w:val="auto"/>
        </w:rPr>
        <w:t>,</w:t>
      </w:r>
      <w:r w:rsidRPr="00561553">
        <w:rPr>
          <w:rFonts w:cs="Times New Roman"/>
          <w:color w:val="auto"/>
        </w:rPr>
        <w:t xml:space="preserve"> σε περίπτωση αθέτησης των όρων του συμβολαίου από τη μεριά του (</w:t>
      </w:r>
      <w:r>
        <w:rPr>
          <w:rFonts w:cs="Times New Roman"/>
          <w:color w:val="auto"/>
        </w:rPr>
        <w:t>η κάλυψη θα γίνεται από την τραπεζική εγγύηση του Τουριστικού Γραφείου και το ποσό που καθορίζ</w:t>
      </w:r>
      <w:r w:rsidRPr="00561553">
        <w:rPr>
          <w:rFonts w:cs="Times New Roman"/>
          <w:color w:val="auto"/>
        </w:rPr>
        <w:t>ει το σχολείο</w:t>
      </w:r>
      <w:r>
        <w:rPr>
          <w:rFonts w:cs="Times New Roman"/>
          <w:color w:val="auto"/>
        </w:rPr>
        <w:t xml:space="preserve"> θα πρέπει να είναι τουλάχιστον 5πλάσιο του συμφωνηθέντος ποσού</w:t>
      </w:r>
      <w:r w:rsidRPr="00561553">
        <w:rPr>
          <w:rFonts w:cs="Times New Roman"/>
          <w:color w:val="auto"/>
        </w:rPr>
        <w:t xml:space="preserve">). </w:t>
      </w:r>
    </w:p>
    <w:p w:rsidR="003D4EEE" w:rsidRPr="00561553" w:rsidRDefault="003D4EEE" w:rsidP="003D4EEE">
      <w:pPr>
        <w:pStyle w:val="Default"/>
        <w:numPr>
          <w:ilvl w:val="0"/>
          <w:numId w:val="2"/>
        </w:numPr>
        <w:ind w:left="90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Σε περίπτωση</w:t>
      </w:r>
      <w:r w:rsidRPr="00561553">
        <w:rPr>
          <w:rFonts w:cs="Times New Roman"/>
          <w:color w:val="auto"/>
        </w:rPr>
        <w:t xml:space="preserve"> που δε θα πραγματοποιηθεί η εκδρομή στις προβλεπόμενες ημερομηνίες λόγω ανωτέρας βίας (εκλογές</w:t>
      </w:r>
      <w:r>
        <w:rPr>
          <w:rFonts w:cs="Times New Roman"/>
          <w:color w:val="auto"/>
        </w:rPr>
        <w:t>, αλλαγές ή ματαίωση από την υπηρεσία, φυσική καταστροφή,</w:t>
      </w:r>
      <w:r w:rsidRPr="00561553">
        <w:rPr>
          <w:rFonts w:cs="Times New Roman"/>
          <w:color w:val="auto"/>
        </w:rPr>
        <w:t xml:space="preserve"> κ.λ</w:t>
      </w:r>
      <w:r>
        <w:rPr>
          <w:rFonts w:cs="Times New Roman"/>
          <w:color w:val="auto"/>
        </w:rPr>
        <w:t>.</w:t>
      </w:r>
      <w:r w:rsidRPr="00561553">
        <w:rPr>
          <w:rFonts w:cs="Times New Roman"/>
          <w:color w:val="auto"/>
        </w:rPr>
        <w:t>π.)</w:t>
      </w:r>
      <w:r>
        <w:rPr>
          <w:rFonts w:cs="Times New Roman"/>
          <w:color w:val="auto"/>
        </w:rPr>
        <w:t>, δεν θα έχει καμία επιβάρυνση το σχολείο.</w:t>
      </w:r>
      <w:r w:rsidRPr="00561553">
        <w:rPr>
          <w:rFonts w:cs="Times New Roman"/>
          <w:color w:val="auto"/>
        </w:rPr>
        <w:t xml:space="preserve"> </w:t>
      </w:r>
    </w:p>
    <w:p w:rsidR="003D4EEE" w:rsidRPr="00561553" w:rsidRDefault="003D4EEE" w:rsidP="003D4EEE">
      <w:pPr>
        <w:pStyle w:val="Default"/>
        <w:ind w:left="900"/>
        <w:jc w:val="both"/>
        <w:rPr>
          <w:rFonts w:cs="Times New Roman"/>
          <w:color w:val="auto"/>
        </w:rPr>
      </w:pPr>
    </w:p>
    <w:p w:rsidR="003D4EEE" w:rsidRDefault="003D4EEE" w:rsidP="003D4EEE">
      <w:pPr>
        <w:pStyle w:val="Default"/>
        <w:numPr>
          <w:ilvl w:val="0"/>
          <w:numId w:val="2"/>
        </w:numPr>
        <w:ind w:left="900"/>
        <w:jc w:val="both"/>
        <w:rPr>
          <w:rFonts w:cs="Times New Roman"/>
          <w:color w:val="auto"/>
        </w:rPr>
      </w:pPr>
      <w:r w:rsidRPr="00F37603">
        <w:rPr>
          <w:rFonts w:cs="Times New Roman"/>
          <w:color w:val="auto"/>
        </w:rPr>
        <w:t xml:space="preserve">   </w:t>
      </w:r>
      <w:r w:rsidRPr="00561553">
        <w:rPr>
          <w:rFonts w:cs="Times New Roman"/>
          <w:color w:val="auto"/>
        </w:rPr>
        <w:t xml:space="preserve">Για τις παραπάνω υπηρεσίες </w:t>
      </w:r>
      <w:r w:rsidRPr="0029471F">
        <w:rPr>
          <w:rFonts w:cs="Times New Roman"/>
          <w:b/>
          <w:color w:val="auto"/>
        </w:rPr>
        <w:t>ζητείται</w:t>
      </w:r>
      <w:r w:rsidRPr="00561553">
        <w:rPr>
          <w:rFonts w:cs="Times New Roman"/>
          <w:color w:val="auto"/>
        </w:rPr>
        <w:t xml:space="preserve"> η </w:t>
      </w:r>
      <w:r w:rsidRPr="00301502">
        <w:rPr>
          <w:rFonts w:cs="Times New Roman"/>
          <w:b/>
          <w:color w:val="auto"/>
        </w:rPr>
        <w:t>τελική συνολική τιμή (με ΦΠΑ)</w:t>
      </w:r>
      <w:r w:rsidRPr="00561553">
        <w:rPr>
          <w:rFonts w:cs="Times New Roman"/>
          <w:color w:val="auto"/>
        </w:rPr>
        <w:t xml:space="preserve"> </w:t>
      </w:r>
      <w:r w:rsidRPr="004B001D">
        <w:rPr>
          <w:rFonts w:cs="Times New Roman"/>
          <w:b/>
          <w:color w:val="auto"/>
        </w:rPr>
        <w:t>της εκδρομής</w:t>
      </w:r>
      <w:r w:rsidRPr="00561553">
        <w:rPr>
          <w:rFonts w:cs="Times New Roman"/>
          <w:color w:val="auto"/>
        </w:rPr>
        <w:t xml:space="preserve">, αλλά </w:t>
      </w:r>
      <w:r w:rsidRPr="004B001D">
        <w:rPr>
          <w:rFonts w:cs="Times New Roman"/>
          <w:b/>
          <w:color w:val="auto"/>
        </w:rPr>
        <w:t xml:space="preserve">και </w:t>
      </w:r>
      <w:r w:rsidRPr="00301502">
        <w:rPr>
          <w:rFonts w:cs="Times New Roman"/>
          <w:b/>
          <w:color w:val="auto"/>
        </w:rPr>
        <w:t xml:space="preserve">η </w:t>
      </w:r>
      <w:r w:rsidR="00B370B9">
        <w:rPr>
          <w:rFonts w:cs="Times New Roman"/>
          <w:b/>
          <w:color w:val="auto"/>
        </w:rPr>
        <w:t xml:space="preserve">χρηματική </w:t>
      </w:r>
      <w:r w:rsidRPr="00301502">
        <w:rPr>
          <w:rFonts w:cs="Times New Roman"/>
          <w:b/>
          <w:color w:val="auto"/>
        </w:rPr>
        <w:t>επιβάρυνση ανά μαθητή χωριστά</w:t>
      </w:r>
      <w:r w:rsidRPr="00561553">
        <w:rPr>
          <w:rFonts w:cs="Times New Roman"/>
          <w:color w:val="auto"/>
        </w:rPr>
        <w:t xml:space="preserve">. </w:t>
      </w:r>
    </w:p>
    <w:p w:rsidR="003D4EEE" w:rsidRDefault="003D4EEE" w:rsidP="003D4EEE">
      <w:pPr>
        <w:pStyle w:val="Default"/>
        <w:jc w:val="both"/>
        <w:rPr>
          <w:rFonts w:cs="Times New Roman"/>
          <w:color w:val="auto"/>
        </w:rPr>
      </w:pPr>
    </w:p>
    <w:p w:rsidR="003D4EEE" w:rsidRPr="004B001D" w:rsidRDefault="003D4EEE" w:rsidP="003D4EEE">
      <w:pPr>
        <w:pStyle w:val="Default"/>
        <w:numPr>
          <w:ilvl w:val="0"/>
          <w:numId w:val="2"/>
        </w:numPr>
        <w:ind w:left="900"/>
        <w:jc w:val="both"/>
        <w:rPr>
          <w:rFonts w:cs="Times New Roman"/>
          <w:color w:val="auto"/>
        </w:rPr>
      </w:pPr>
      <w:r>
        <w:t xml:space="preserve">   Η αποδοχή των όρων της παρούσας πρόσκλησης εκδήλωσης ενδιαφέροντος δεσμεύουν το τουριστικό γραφείο και οι όροι αυτοί υποχρεωτικά πρέπει να αναφέρονται στο ιδιωτικό συμφωνητικό.</w:t>
      </w:r>
    </w:p>
    <w:p w:rsidR="003D4EEE" w:rsidRPr="003D4EEE" w:rsidRDefault="00B370B9" w:rsidP="003D4EEE">
      <w:pPr>
        <w:pStyle w:val="Default"/>
        <w:numPr>
          <w:ilvl w:val="0"/>
          <w:numId w:val="2"/>
        </w:numPr>
        <w:ind w:left="900"/>
        <w:jc w:val="both"/>
        <w:rPr>
          <w:rFonts w:cs="Times New Roman"/>
          <w:color w:val="auto"/>
        </w:rPr>
      </w:pPr>
      <w:r>
        <w:t xml:space="preserve">  </w:t>
      </w:r>
      <w:r w:rsidR="003D4EEE">
        <w:t>Το λεωφορείο θα είναι στη διάθεση των εκδρομέων καθ΄ όλη τη διάρκεια των μετακινήσεων.</w:t>
      </w:r>
    </w:p>
    <w:p w:rsidR="003D4EEE" w:rsidRDefault="003D4EEE" w:rsidP="003D4EEE">
      <w:pPr>
        <w:pStyle w:val="a8"/>
      </w:pPr>
    </w:p>
    <w:p w:rsidR="003D4EEE" w:rsidRPr="006A0ACD" w:rsidRDefault="003D4EEE" w:rsidP="003D4EEE">
      <w:pPr>
        <w:numPr>
          <w:ilvl w:val="0"/>
          <w:numId w:val="3"/>
        </w:numPr>
        <w:tabs>
          <w:tab w:val="clear" w:pos="2880"/>
          <w:tab w:val="num" w:pos="840"/>
        </w:tabs>
        <w:ind w:left="843" w:hanging="603"/>
        <w:jc w:val="both"/>
        <w:rPr>
          <w:rFonts w:ascii="Arial" w:hAnsi="Arial" w:cs="Arial"/>
        </w:rPr>
      </w:pPr>
      <w:r w:rsidRPr="00561553">
        <w:rPr>
          <w:rFonts w:ascii="Arial" w:hAnsi="Arial"/>
        </w:rPr>
        <w:t>Με την προσφορά</w:t>
      </w:r>
      <w:r>
        <w:rPr>
          <w:rFonts w:ascii="Arial" w:hAnsi="Arial"/>
        </w:rPr>
        <w:t>,</w:t>
      </w:r>
      <w:r w:rsidRPr="00561553">
        <w:rPr>
          <w:rFonts w:ascii="Arial" w:hAnsi="Arial"/>
        </w:rPr>
        <w:t xml:space="preserve"> </w:t>
      </w:r>
      <w:r w:rsidRPr="00BA0E95">
        <w:rPr>
          <w:rFonts w:ascii="Arial" w:hAnsi="Arial"/>
          <w:b/>
        </w:rPr>
        <w:t>θα κατατεθεί</w:t>
      </w:r>
      <w:r w:rsidRPr="00561553">
        <w:rPr>
          <w:rFonts w:ascii="Arial" w:hAnsi="Arial"/>
        </w:rPr>
        <w:t xml:space="preserve"> από το ταξιδιωτικό γραφείο απαραιτήτως και </w:t>
      </w:r>
      <w:r w:rsidR="00B370B9" w:rsidRPr="00B370B9">
        <w:rPr>
          <w:rFonts w:ascii="Arial" w:hAnsi="Arial"/>
          <w:b/>
        </w:rPr>
        <w:t>Υ</w:t>
      </w:r>
      <w:r w:rsidRPr="00B370B9">
        <w:rPr>
          <w:rFonts w:ascii="Arial" w:hAnsi="Arial"/>
          <w:b/>
        </w:rPr>
        <w:t>πε</w:t>
      </w:r>
      <w:r w:rsidRPr="00664CA1">
        <w:rPr>
          <w:rFonts w:ascii="Arial" w:hAnsi="Arial"/>
          <w:b/>
        </w:rPr>
        <w:t xml:space="preserve">ύθυνη </w:t>
      </w:r>
      <w:r w:rsidR="00B370B9">
        <w:rPr>
          <w:rFonts w:ascii="Arial" w:hAnsi="Arial"/>
          <w:b/>
        </w:rPr>
        <w:t>Δ</w:t>
      </w:r>
      <w:r w:rsidRPr="00664CA1">
        <w:rPr>
          <w:rFonts w:ascii="Arial" w:hAnsi="Arial"/>
          <w:b/>
        </w:rPr>
        <w:t>ήλωση</w:t>
      </w:r>
      <w:r w:rsidRPr="00561553">
        <w:rPr>
          <w:rFonts w:ascii="Arial" w:hAnsi="Arial"/>
        </w:rPr>
        <w:t xml:space="preserve">  ότι  </w:t>
      </w:r>
      <w:r w:rsidRPr="00BA0E95">
        <w:rPr>
          <w:rFonts w:ascii="Arial" w:hAnsi="Arial"/>
          <w:b/>
        </w:rPr>
        <w:t xml:space="preserve">διαθέτει </w:t>
      </w:r>
      <w:r w:rsidRPr="00346E98">
        <w:rPr>
          <w:rFonts w:ascii="Arial" w:hAnsi="Arial"/>
          <w:b/>
        </w:rPr>
        <w:t xml:space="preserve">το </w:t>
      </w:r>
      <w:r w:rsidR="00874C61">
        <w:rPr>
          <w:rFonts w:ascii="Arial" w:hAnsi="Arial"/>
          <w:b/>
        </w:rPr>
        <w:t>Ε</w:t>
      </w:r>
      <w:r w:rsidRPr="00346E98">
        <w:rPr>
          <w:rFonts w:ascii="Arial" w:hAnsi="Arial"/>
          <w:b/>
        </w:rPr>
        <w:t xml:space="preserve">ιδικό </w:t>
      </w:r>
      <w:r w:rsidR="00874C61">
        <w:rPr>
          <w:rFonts w:ascii="Arial" w:hAnsi="Arial"/>
          <w:b/>
        </w:rPr>
        <w:t>Σ</w:t>
      </w:r>
      <w:r w:rsidRPr="00346E98">
        <w:rPr>
          <w:rFonts w:ascii="Arial" w:hAnsi="Arial"/>
          <w:b/>
        </w:rPr>
        <w:t xml:space="preserve">ήμα </w:t>
      </w:r>
      <w:r w:rsidR="00874C61">
        <w:rPr>
          <w:rFonts w:ascii="Arial" w:hAnsi="Arial"/>
          <w:b/>
        </w:rPr>
        <w:t>Λ</w:t>
      </w:r>
      <w:r w:rsidRPr="00346E98">
        <w:rPr>
          <w:rFonts w:ascii="Arial" w:hAnsi="Arial"/>
          <w:b/>
        </w:rPr>
        <w:t>ειτουργίας</w:t>
      </w:r>
      <w:r w:rsidRPr="00561553">
        <w:rPr>
          <w:rFonts w:ascii="Arial" w:hAnsi="Arial"/>
        </w:rPr>
        <w:t xml:space="preserve">, το οποίο πρέπει να βρίσκεται σε ισχύ </w:t>
      </w:r>
      <w:r w:rsidRPr="006A0ACD">
        <w:rPr>
          <w:rFonts w:ascii="Arial" w:hAnsi="Arial"/>
        </w:rPr>
        <w:t>(</w:t>
      </w:r>
      <w:r w:rsidRPr="006A0ACD">
        <w:rPr>
          <w:rFonts w:ascii="Arial" w:hAnsi="Arial" w:cs="Arial"/>
          <w:color w:val="333333"/>
        </w:rPr>
        <w:t xml:space="preserve">το «Ειδικό Σήμα Λειτουργίας», για το οποίο θα προσκομίσουν σχετική φωτοτυπία και </w:t>
      </w:r>
      <w:r w:rsidR="00B370B9">
        <w:rPr>
          <w:rFonts w:ascii="Arial" w:hAnsi="Arial" w:cs="Arial"/>
          <w:color w:val="333333"/>
        </w:rPr>
        <w:t>Υ</w:t>
      </w:r>
      <w:r w:rsidRPr="006A0ACD">
        <w:rPr>
          <w:rFonts w:ascii="Arial" w:hAnsi="Arial" w:cs="Arial"/>
          <w:color w:val="333333"/>
        </w:rPr>
        <w:t xml:space="preserve">πεύθυνη </w:t>
      </w:r>
      <w:r w:rsidR="00B370B9">
        <w:rPr>
          <w:rFonts w:ascii="Arial" w:hAnsi="Arial" w:cs="Arial"/>
          <w:color w:val="333333"/>
        </w:rPr>
        <w:t>Δ</w:t>
      </w:r>
      <w:r w:rsidRPr="006A0ACD">
        <w:rPr>
          <w:rFonts w:ascii="Arial" w:hAnsi="Arial" w:cs="Arial"/>
          <w:color w:val="333333"/>
        </w:rPr>
        <w:t>ήλωση του άρθρου 8 του Ν.1599/1986, άδεια από τον ΕΟΤ</w:t>
      </w:r>
      <w:r>
        <w:rPr>
          <w:rFonts w:ascii="Arial" w:hAnsi="Arial" w:cs="Arial"/>
          <w:color w:val="333333"/>
        </w:rPr>
        <w:t>,</w:t>
      </w:r>
      <w:r w:rsidRPr="006A0ACD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καθώς </w:t>
      </w:r>
      <w:r w:rsidRPr="006A0ACD">
        <w:rPr>
          <w:rFonts w:ascii="Arial" w:hAnsi="Arial" w:cs="Arial"/>
          <w:color w:val="333333"/>
        </w:rPr>
        <w:t xml:space="preserve">και  </w:t>
      </w:r>
      <w:r w:rsidRPr="006A0ACD">
        <w:rPr>
          <w:rFonts w:ascii="Arial" w:hAnsi="Arial" w:cs="Arial"/>
          <w:bCs/>
          <w:color w:val="333333"/>
        </w:rPr>
        <w:t>ασφαλιστική και φορολογική ενημερότητα.</w:t>
      </w:r>
    </w:p>
    <w:p w:rsidR="003D4EEE" w:rsidRDefault="003D4EEE" w:rsidP="003D4EEE">
      <w:pPr>
        <w:spacing w:line="360" w:lineRule="auto"/>
        <w:ind w:right="98" w:firstLine="540"/>
        <w:jc w:val="both"/>
        <w:rPr>
          <w:rFonts w:ascii="Arial" w:hAnsi="Arial"/>
        </w:rPr>
      </w:pPr>
    </w:p>
    <w:p w:rsidR="003D4EEE" w:rsidRPr="004C6286" w:rsidRDefault="003D4EEE" w:rsidP="003D4EEE">
      <w:pPr>
        <w:spacing w:line="360" w:lineRule="auto"/>
        <w:ind w:right="98" w:firstLine="540"/>
        <w:jc w:val="both"/>
        <w:rPr>
          <w:rFonts w:ascii="Arial" w:hAnsi="Arial" w:cs="Arial"/>
        </w:rPr>
      </w:pPr>
      <w:r w:rsidRPr="004C6286">
        <w:rPr>
          <w:rFonts w:ascii="Arial" w:hAnsi="Arial" w:cs="Arial"/>
        </w:rPr>
        <w:t xml:space="preserve">Οι </w:t>
      </w:r>
      <w:r w:rsidRPr="004B001D">
        <w:rPr>
          <w:rFonts w:ascii="Arial" w:hAnsi="Arial" w:cs="Arial"/>
          <w:b/>
          <w:u w:val="single"/>
        </w:rPr>
        <w:t>προσφορές</w:t>
      </w:r>
      <w:r w:rsidRPr="004C6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των τουριστικών γραφείων, </w:t>
      </w:r>
      <w:r w:rsidRPr="004C6286">
        <w:rPr>
          <w:rFonts w:ascii="Arial" w:hAnsi="Arial" w:cs="Arial"/>
        </w:rPr>
        <w:t xml:space="preserve">θα πρέπει </w:t>
      </w:r>
      <w:r w:rsidRPr="006A0ACD">
        <w:rPr>
          <w:rFonts w:ascii="Arial" w:hAnsi="Arial" w:cs="Arial"/>
          <w:b/>
        </w:rPr>
        <w:t xml:space="preserve">να κατατεθούν σε κλειστούς φακέλους </w:t>
      </w:r>
      <w:r w:rsidRPr="008F17D4">
        <w:rPr>
          <w:rFonts w:ascii="Arial" w:hAnsi="Arial" w:cs="Arial"/>
          <w:b/>
          <w:u w:val="single"/>
        </w:rPr>
        <w:t>μέχρι και</w:t>
      </w:r>
      <w:r w:rsidRPr="004B001D">
        <w:rPr>
          <w:rFonts w:ascii="Arial" w:hAnsi="Arial" w:cs="Arial"/>
          <w:u w:val="single"/>
        </w:rPr>
        <w:t xml:space="preserve"> </w:t>
      </w:r>
      <w:r w:rsidRPr="004B001D">
        <w:rPr>
          <w:rFonts w:ascii="Arial" w:hAnsi="Arial" w:cs="Arial"/>
          <w:b/>
          <w:u w:val="single"/>
        </w:rPr>
        <w:t xml:space="preserve">την </w:t>
      </w:r>
      <w:r w:rsidR="008F17D4">
        <w:rPr>
          <w:rFonts w:ascii="Arial" w:hAnsi="Arial" w:cs="Arial"/>
          <w:b/>
          <w:u w:val="single"/>
        </w:rPr>
        <w:t>8</w:t>
      </w:r>
      <w:r w:rsidR="008F17D4" w:rsidRPr="008F17D4">
        <w:rPr>
          <w:rFonts w:ascii="Arial" w:hAnsi="Arial" w:cs="Arial"/>
          <w:b/>
          <w:u w:val="single"/>
          <w:vertAlign w:val="superscript"/>
        </w:rPr>
        <w:t>η</w:t>
      </w:r>
      <w:r w:rsidR="008F17D4">
        <w:rPr>
          <w:rFonts w:ascii="Arial" w:hAnsi="Arial" w:cs="Arial"/>
          <w:b/>
          <w:u w:val="single"/>
        </w:rPr>
        <w:t xml:space="preserve"> Μαρτ</w:t>
      </w:r>
      <w:r w:rsidRPr="004B001D">
        <w:rPr>
          <w:rFonts w:ascii="Arial" w:hAnsi="Arial" w:cs="Arial"/>
          <w:b/>
          <w:u w:val="single"/>
        </w:rPr>
        <w:t xml:space="preserve">ίου 2016 ημέρα </w:t>
      </w:r>
      <w:r w:rsidR="008F17D4">
        <w:rPr>
          <w:rFonts w:ascii="Arial" w:hAnsi="Arial" w:cs="Arial"/>
          <w:b/>
          <w:u w:val="single"/>
        </w:rPr>
        <w:t xml:space="preserve">Τρίτη </w:t>
      </w:r>
      <w:r w:rsidRPr="004B001D">
        <w:rPr>
          <w:rFonts w:ascii="Arial" w:hAnsi="Arial" w:cs="Arial"/>
          <w:b/>
          <w:u w:val="single"/>
        </w:rPr>
        <w:t>και ώρα 13.00</w:t>
      </w:r>
      <w:r w:rsidRPr="004B001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4C6286">
        <w:rPr>
          <w:rFonts w:ascii="Arial" w:hAnsi="Arial" w:cs="Arial"/>
        </w:rPr>
        <w:t>στο γραφείο της Δ</w:t>
      </w:r>
      <w:r>
        <w:rPr>
          <w:rFonts w:ascii="Arial" w:hAnsi="Arial" w:cs="Arial"/>
        </w:rPr>
        <w:t>ιεύθυ</w:t>
      </w:r>
      <w:r w:rsidRPr="004C6286">
        <w:rPr>
          <w:rFonts w:ascii="Arial" w:hAnsi="Arial" w:cs="Arial"/>
        </w:rPr>
        <w:t>νσης του 13</w:t>
      </w:r>
      <w:r w:rsidRPr="004C6286">
        <w:rPr>
          <w:rFonts w:ascii="Arial" w:hAnsi="Arial" w:cs="Arial"/>
          <w:vertAlign w:val="superscript"/>
        </w:rPr>
        <w:t>ου</w:t>
      </w:r>
      <w:r w:rsidRPr="004C6286">
        <w:rPr>
          <w:rFonts w:ascii="Arial" w:hAnsi="Arial" w:cs="Arial"/>
        </w:rPr>
        <w:t xml:space="preserve">   </w:t>
      </w:r>
      <w:r>
        <w:rPr>
          <w:rFonts w:ascii="Arial" w:hAnsi="Arial"/>
        </w:rPr>
        <w:t xml:space="preserve">Δημοτικού Σχολείου </w:t>
      </w:r>
      <w:r w:rsidRPr="004C6286">
        <w:rPr>
          <w:rFonts w:ascii="Arial" w:hAnsi="Arial" w:cs="Arial"/>
        </w:rPr>
        <w:t>Θεσσαλονίκης.</w:t>
      </w:r>
    </w:p>
    <w:p w:rsidR="003D4EEE" w:rsidRPr="004C6286" w:rsidRDefault="003D4EEE" w:rsidP="003D4EEE">
      <w:pPr>
        <w:numPr>
          <w:ilvl w:val="0"/>
          <w:numId w:val="3"/>
        </w:numPr>
        <w:tabs>
          <w:tab w:val="clear" w:pos="2880"/>
          <w:tab w:val="left" w:pos="840"/>
        </w:tabs>
        <w:ind w:left="843" w:hanging="603"/>
        <w:jc w:val="both"/>
        <w:rPr>
          <w:rFonts w:ascii="Arial" w:hAnsi="Arial" w:cs="Arial"/>
        </w:rPr>
      </w:pPr>
      <w:r w:rsidRPr="004C6286">
        <w:rPr>
          <w:rFonts w:ascii="Arial" w:hAnsi="Arial" w:cs="Arial"/>
          <w:color w:val="333333"/>
        </w:rPr>
        <w:lastRenderedPageBreak/>
        <w:t xml:space="preserve">Εκπρόθεσμες προσφορές δε θα ληφθούν υπόψη </w:t>
      </w:r>
      <w:r w:rsidRPr="004C6286">
        <w:rPr>
          <w:rFonts w:ascii="Arial" w:hAnsi="Arial" w:cs="Arial"/>
          <w:color w:val="000000"/>
        </w:rPr>
        <w:t>και επιστρέφονται χωρίς να αποσφραγισθούν.</w:t>
      </w:r>
      <w:r w:rsidRPr="004C6286">
        <w:rPr>
          <w:rFonts w:ascii="Arial" w:hAnsi="Arial" w:cs="Arial"/>
          <w:color w:val="333333"/>
        </w:rPr>
        <w:t xml:space="preserve"> </w:t>
      </w:r>
      <w:r w:rsidRPr="004C6286">
        <w:rPr>
          <w:rFonts w:ascii="Arial" w:hAnsi="Arial" w:cs="Arial"/>
          <w:bCs/>
          <w:color w:val="333333"/>
        </w:rPr>
        <w:t xml:space="preserve">  </w:t>
      </w:r>
    </w:p>
    <w:p w:rsidR="003D4EEE" w:rsidRPr="004C6286" w:rsidRDefault="003D4EEE" w:rsidP="003D4EEE">
      <w:pPr>
        <w:numPr>
          <w:ilvl w:val="0"/>
          <w:numId w:val="3"/>
        </w:numPr>
        <w:tabs>
          <w:tab w:val="clear" w:pos="2880"/>
          <w:tab w:val="num" w:pos="840"/>
        </w:tabs>
        <w:ind w:left="843" w:hanging="603"/>
        <w:jc w:val="both"/>
        <w:rPr>
          <w:rFonts w:ascii="Arial" w:hAnsi="Arial" w:cs="Arial"/>
        </w:rPr>
      </w:pPr>
      <w:r w:rsidRPr="004C6286">
        <w:rPr>
          <w:rFonts w:ascii="Arial" w:hAnsi="Arial" w:cs="Arial"/>
          <w:bCs/>
          <w:color w:val="333333"/>
        </w:rPr>
        <w:t xml:space="preserve">Οι </w:t>
      </w:r>
      <w:r w:rsidRPr="006A0ACD">
        <w:rPr>
          <w:rFonts w:ascii="Arial" w:hAnsi="Arial" w:cs="Arial"/>
          <w:b/>
          <w:bCs/>
          <w:color w:val="333333"/>
        </w:rPr>
        <w:t xml:space="preserve">φάκελοι </w:t>
      </w:r>
      <w:r w:rsidRPr="004C6286">
        <w:rPr>
          <w:rFonts w:ascii="Arial" w:hAnsi="Arial" w:cs="Arial"/>
          <w:bCs/>
          <w:color w:val="333333"/>
        </w:rPr>
        <w:t xml:space="preserve">με τις προσφορές </w:t>
      </w:r>
      <w:r w:rsidRPr="004B001D">
        <w:rPr>
          <w:rFonts w:ascii="Arial" w:hAnsi="Arial" w:cs="Arial"/>
          <w:b/>
          <w:bCs/>
          <w:color w:val="333333"/>
          <w:u w:val="single"/>
        </w:rPr>
        <w:t>θα αποσφραγισθούν</w:t>
      </w:r>
      <w:r w:rsidRPr="004C6286">
        <w:rPr>
          <w:rFonts w:ascii="Arial" w:hAnsi="Arial" w:cs="Arial"/>
          <w:bCs/>
          <w:color w:val="333333"/>
        </w:rPr>
        <w:t xml:space="preserve"> την ίδια ημέρα, </w:t>
      </w:r>
      <w:r>
        <w:rPr>
          <w:rFonts w:ascii="Arial" w:hAnsi="Arial" w:cs="Arial"/>
          <w:bCs/>
          <w:color w:val="333333"/>
        </w:rPr>
        <w:t>τη</w:t>
      </w:r>
      <w:r w:rsidR="008F17D4">
        <w:rPr>
          <w:rFonts w:ascii="Arial" w:hAnsi="Arial" w:cs="Arial"/>
          <w:bCs/>
          <w:color w:val="333333"/>
        </w:rPr>
        <w:t xml:space="preserve">ν </w:t>
      </w:r>
      <w:r w:rsidR="008F17D4" w:rsidRPr="008F17D4">
        <w:rPr>
          <w:rFonts w:ascii="Arial" w:hAnsi="Arial" w:cs="Arial"/>
          <w:b/>
          <w:bCs/>
          <w:color w:val="333333"/>
          <w:u w:val="single"/>
        </w:rPr>
        <w:t>Τρίτη</w:t>
      </w:r>
      <w:r w:rsidRPr="008F17D4">
        <w:rPr>
          <w:rFonts w:ascii="Arial" w:hAnsi="Arial" w:cs="Arial"/>
          <w:b/>
          <w:bCs/>
          <w:color w:val="333333"/>
          <w:u w:val="single"/>
        </w:rPr>
        <w:t xml:space="preserve"> </w:t>
      </w:r>
      <w:r w:rsidR="008F17D4" w:rsidRPr="008F17D4">
        <w:rPr>
          <w:rFonts w:ascii="Arial" w:hAnsi="Arial" w:cs="Arial"/>
          <w:b/>
          <w:bCs/>
          <w:color w:val="333333"/>
          <w:u w:val="single"/>
        </w:rPr>
        <w:t>8</w:t>
      </w:r>
      <w:r w:rsidR="008F17D4" w:rsidRPr="008F17D4">
        <w:rPr>
          <w:rFonts w:ascii="Arial" w:hAnsi="Arial" w:cs="Arial"/>
          <w:bCs/>
          <w:color w:val="333333"/>
          <w:u w:val="single"/>
        </w:rPr>
        <w:t xml:space="preserve"> </w:t>
      </w:r>
      <w:r w:rsidR="008F17D4" w:rsidRPr="008F17D4">
        <w:rPr>
          <w:rFonts w:ascii="Arial" w:hAnsi="Arial" w:cs="Arial"/>
          <w:b/>
          <w:bCs/>
          <w:color w:val="333333"/>
          <w:u w:val="single"/>
        </w:rPr>
        <w:t xml:space="preserve">Μαρτίου </w:t>
      </w:r>
      <w:r w:rsidRPr="008F17D4">
        <w:rPr>
          <w:rFonts w:ascii="Arial" w:hAnsi="Arial" w:cs="Arial"/>
          <w:b/>
          <w:bCs/>
          <w:color w:val="333333"/>
          <w:u w:val="single"/>
        </w:rPr>
        <w:t>2016 στις 14:00</w:t>
      </w:r>
      <w:r w:rsidRPr="008F17D4">
        <w:rPr>
          <w:rFonts w:ascii="Arial" w:hAnsi="Arial" w:cs="Arial"/>
          <w:bCs/>
          <w:color w:val="333333"/>
        </w:rPr>
        <w:t xml:space="preserve"> </w:t>
      </w:r>
      <w:r w:rsidRPr="004C6286">
        <w:rPr>
          <w:rFonts w:ascii="Arial" w:hAnsi="Arial" w:cs="Arial"/>
          <w:bCs/>
          <w:color w:val="333333"/>
        </w:rPr>
        <w:t>και θα επιλεγεί εξ’ αυτών η πιο συμφέρουσα και ανταποκρινόμενη παράλληλα στα κριτήρια ποιότητας, ασφάλειας και εκπαιδευτικών –</w:t>
      </w:r>
      <w:r>
        <w:rPr>
          <w:rFonts w:ascii="Arial" w:hAnsi="Arial" w:cs="Arial"/>
          <w:bCs/>
          <w:color w:val="333333"/>
        </w:rPr>
        <w:t xml:space="preserve"> </w:t>
      </w:r>
      <w:r w:rsidRPr="004C6286">
        <w:rPr>
          <w:rFonts w:ascii="Arial" w:hAnsi="Arial" w:cs="Arial"/>
          <w:bCs/>
          <w:color w:val="333333"/>
        </w:rPr>
        <w:t>παιδαγωγικών στόχων για το σχολείο. (οι προσφορές δεν είναι μειοδοτικός διαγωνισμός)</w:t>
      </w:r>
    </w:p>
    <w:p w:rsidR="003D4EEE" w:rsidRPr="004C6286" w:rsidRDefault="003D4EEE" w:rsidP="003D4EEE">
      <w:pPr>
        <w:numPr>
          <w:ilvl w:val="0"/>
          <w:numId w:val="3"/>
        </w:numPr>
        <w:tabs>
          <w:tab w:val="clear" w:pos="2880"/>
          <w:tab w:val="num" w:pos="840"/>
        </w:tabs>
        <w:ind w:left="843" w:hanging="603"/>
        <w:jc w:val="both"/>
        <w:rPr>
          <w:rFonts w:ascii="Arial" w:hAnsi="Arial" w:cs="Arial"/>
        </w:rPr>
      </w:pPr>
      <w:r w:rsidRPr="004C6286">
        <w:rPr>
          <w:rFonts w:ascii="Arial" w:hAnsi="Arial" w:cs="Arial"/>
          <w:bCs/>
          <w:color w:val="333333"/>
        </w:rPr>
        <w:t xml:space="preserve">Κριτήριο για </w:t>
      </w:r>
      <w:r>
        <w:rPr>
          <w:rFonts w:ascii="Arial" w:hAnsi="Arial" w:cs="Arial"/>
          <w:bCs/>
          <w:color w:val="333333"/>
        </w:rPr>
        <w:t xml:space="preserve">την επιλογή </w:t>
      </w:r>
      <w:r w:rsidRPr="004C6286">
        <w:rPr>
          <w:rFonts w:ascii="Arial" w:hAnsi="Arial" w:cs="Arial"/>
          <w:bCs/>
          <w:color w:val="333333"/>
        </w:rPr>
        <w:t>το</w:t>
      </w:r>
      <w:r>
        <w:rPr>
          <w:rFonts w:ascii="Arial" w:hAnsi="Arial" w:cs="Arial"/>
          <w:bCs/>
          <w:color w:val="333333"/>
        </w:rPr>
        <w:t>υ</w:t>
      </w:r>
      <w:r w:rsidRPr="004C6286">
        <w:rPr>
          <w:rFonts w:ascii="Arial" w:hAnsi="Arial" w:cs="Arial"/>
          <w:bCs/>
          <w:color w:val="333333"/>
        </w:rPr>
        <w:t xml:space="preserve"> </w:t>
      </w:r>
      <w:r>
        <w:rPr>
          <w:rFonts w:ascii="Arial" w:hAnsi="Arial" w:cs="Arial"/>
          <w:bCs/>
          <w:color w:val="333333"/>
        </w:rPr>
        <w:t xml:space="preserve">τουριστικού </w:t>
      </w:r>
      <w:r w:rsidRPr="004C6286">
        <w:rPr>
          <w:rFonts w:ascii="Arial" w:hAnsi="Arial" w:cs="Arial"/>
          <w:bCs/>
          <w:color w:val="333333"/>
        </w:rPr>
        <w:t>πρακτορείο</w:t>
      </w:r>
      <w:r>
        <w:rPr>
          <w:rFonts w:ascii="Arial" w:hAnsi="Arial" w:cs="Arial"/>
          <w:bCs/>
          <w:color w:val="333333"/>
        </w:rPr>
        <w:t>υ,</w:t>
      </w:r>
      <w:r w:rsidRPr="004C6286">
        <w:rPr>
          <w:rFonts w:ascii="Arial" w:hAnsi="Arial" w:cs="Arial"/>
          <w:bCs/>
          <w:color w:val="333333"/>
        </w:rPr>
        <w:t xml:space="preserve"> θα αποτελέσει επίσης η αξιοπιστία σύμφωνα με γνώμες επισκεπτών από άλλα σχολεία σε προηγούμενα σχολικά έτη, καταναλωτικών οργανώσεων και βαθμολογήσεων –</w:t>
      </w:r>
      <w:r>
        <w:rPr>
          <w:rFonts w:ascii="Arial" w:hAnsi="Arial" w:cs="Arial"/>
          <w:bCs/>
          <w:color w:val="333333"/>
        </w:rPr>
        <w:t xml:space="preserve"> </w:t>
      </w:r>
      <w:r w:rsidRPr="004C6286">
        <w:rPr>
          <w:rFonts w:ascii="Arial" w:hAnsi="Arial" w:cs="Arial"/>
          <w:bCs/>
          <w:color w:val="333333"/>
        </w:rPr>
        <w:t>εντυπώσεων επισκεπτών σε αξιόπιστα δίκτυα γνωμών (</w:t>
      </w:r>
      <w:r w:rsidRPr="004C6286">
        <w:rPr>
          <w:rFonts w:ascii="Arial" w:hAnsi="Arial" w:cs="Arial"/>
          <w:bCs/>
          <w:color w:val="333333"/>
          <w:lang w:val="en-US"/>
        </w:rPr>
        <w:t>forum</w:t>
      </w:r>
      <w:r w:rsidRPr="004C6286">
        <w:rPr>
          <w:rFonts w:ascii="Arial" w:hAnsi="Arial" w:cs="Arial"/>
          <w:bCs/>
          <w:color w:val="333333"/>
        </w:rPr>
        <w:t>).</w:t>
      </w:r>
    </w:p>
    <w:p w:rsidR="003D4EEE" w:rsidRPr="004C6286" w:rsidRDefault="003D4EEE" w:rsidP="003D4EEE">
      <w:pPr>
        <w:numPr>
          <w:ilvl w:val="0"/>
          <w:numId w:val="3"/>
        </w:numPr>
        <w:tabs>
          <w:tab w:val="clear" w:pos="2880"/>
          <w:tab w:val="num" w:pos="840"/>
        </w:tabs>
        <w:ind w:left="843" w:hanging="603"/>
        <w:jc w:val="both"/>
        <w:rPr>
          <w:rFonts w:ascii="Arial" w:hAnsi="Arial" w:cs="Arial"/>
        </w:rPr>
      </w:pPr>
      <w:r w:rsidRPr="004C6286">
        <w:rPr>
          <w:rFonts w:ascii="Arial" w:hAnsi="Arial" w:cs="Arial"/>
        </w:rPr>
        <w:t xml:space="preserve">Η επιλογή της καλύτερης προσφοράς θα γίνει από </w:t>
      </w:r>
      <w:r w:rsidR="008F17D4">
        <w:rPr>
          <w:rFonts w:ascii="Arial" w:hAnsi="Arial" w:cs="Arial"/>
        </w:rPr>
        <w:t>4</w:t>
      </w:r>
      <w:r w:rsidRPr="004C6286">
        <w:rPr>
          <w:rFonts w:ascii="Arial" w:hAnsi="Arial" w:cs="Arial"/>
        </w:rPr>
        <w:t>μελή Επιτροπή αξιολόγησης προσφορών στην οποία θα συμμετέχουν: ο Δ</w:t>
      </w:r>
      <w:r>
        <w:rPr>
          <w:rFonts w:ascii="Arial" w:hAnsi="Arial" w:cs="Arial"/>
        </w:rPr>
        <w:t>ιευθυν</w:t>
      </w:r>
      <w:r w:rsidRPr="004C6286">
        <w:rPr>
          <w:rFonts w:ascii="Arial" w:hAnsi="Arial" w:cs="Arial"/>
        </w:rPr>
        <w:t>τ</w:t>
      </w:r>
      <w:r>
        <w:rPr>
          <w:rFonts w:ascii="Arial" w:hAnsi="Arial" w:cs="Arial"/>
        </w:rPr>
        <w:t>ή</w:t>
      </w:r>
      <w:r w:rsidRPr="004C6286">
        <w:rPr>
          <w:rFonts w:ascii="Arial" w:hAnsi="Arial" w:cs="Arial"/>
        </w:rPr>
        <w:t xml:space="preserve">ς του σχολείου, ένας εκπρόσωπος του Συλλόγου Γονέων και </w:t>
      </w:r>
      <w:r>
        <w:rPr>
          <w:rFonts w:ascii="Arial" w:hAnsi="Arial" w:cs="Arial"/>
        </w:rPr>
        <w:t xml:space="preserve">2 </w:t>
      </w:r>
      <w:r w:rsidRPr="004C6286">
        <w:rPr>
          <w:rFonts w:ascii="Arial" w:hAnsi="Arial" w:cs="Arial"/>
        </w:rPr>
        <w:t>(</w:t>
      </w:r>
      <w:r>
        <w:rPr>
          <w:rFonts w:ascii="Arial" w:hAnsi="Arial" w:cs="Arial"/>
        </w:rPr>
        <w:t>δύο</w:t>
      </w:r>
      <w:r w:rsidRPr="004C6286">
        <w:rPr>
          <w:rFonts w:ascii="Arial" w:hAnsi="Arial" w:cs="Arial"/>
        </w:rPr>
        <w:t xml:space="preserve">) ακόμη μέλη του </w:t>
      </w:r>
      <w:r>
        <w:rPr>
          <w:rFonts w:ascii="Arial" w:hAnsi="Arial" w:cs="Arial"/>
        </w:rPr>
        <w:t>Σ</w:t>
      </w:r>
      <w:r w:rsidRPr="004C6286">
        <w:rPr>
          <w:rFonts w:ascii="Arial" w:hAnsi="Arial" w:cs="Arial"/>
        </w:rPr>
        <w:t xml:space="preserve">υλλόγου </w:t>
      </w:r>
      <w:r>
        <w:rPr>
          <w:rFonts w:ascii="Arial" w:hAnsi="Arial" w:cs="Arial"/>
        </w:rPr>
        <w:t>Δ</w:t>
      </w:r>
      <w:r w:rsidRPr="004C6286">
        <w:rPr>
          <w:rFonts w:ascii="Arial" w:hAnsi="Arial" w:cs="Arial"/>
        </w:rPr>
        <w:t xml:space="preserve">ιδασκόντων. Στη συνέχεια το </w:t>
      </w:r>
      <w:r>
        <w:rPr>
          <w:rFonts w:ascii="Arial" w:hAnsi="Arial" w:cs="Arial"/>
        </w:rPr>
        <w:t xml:space="preserve">τουριστικό </w:t>
      </w:r>
      <w:r w:rsidRPr="004C6286">
        <w:rPr>
          <w:rFonts w:ascii="Arial" w:hAnsi="Arial" w:cs="Arial"/>
          <w:color w:val="000000"/>
        </w:rPr>
        <w:t>πρακτορείο που θα επιλεγεί</w:t>
      </w:r>
      <w:r>
        <w:rPr>
          <w:rFonts w:ascii="Arial" w:hAnsi="Arial" w:cs="Arial"/>
          <w:color w:val="000000"/>
        </w:rPr>
        <w:t>,</w:t>
      </w:r>
      <w:r w:rsidRPr="004C6286">
        <w:rPr>
          <w:rFonts w:ascii="Arial" w:hAnsi="Arial" w:cs="Arial"/>
          <w:color w:val="000000"/>
        </w:rPr>
        <w:t xml:space="preserve"> θα ειδοποιηθεί τηλεφωνικά.</w:t>
      </w:r>
    </w:p>
    <w:p w:rsidR="003D4EEE" w:rsidRPr="004C6286" w:rsidRDefault="003D4EEE" w:rsidP="003D4EEE">
      <w:pPr>
        <w:numPr>
          <w:ilvl w:val="0"/>
          <w:numId w:val="3"/>
        </w:numPr>
        <w:tabs>
          <w:tab w:val="clear" w:pos="2880"/>
          <w:tab w:val="num" w:pos="840"/>
        </w:tabs>
        <w:ind w:left="843" w:hanging="603"/>
        <w:jc w:val="both"/>
        <w:rPr>
          <w:rFonts w:ascii="Arial" w:hAnsi="Arial" w:cs="Arial"/>
        </w:rPr>
      </w:pPr>
      <w:r w:rsidRPr="004C6286">
        <w:rPr>
          <w:rFonts w:ascii="Arial" w:hAnsi="Arial" w:cs="Arial"/>
        </w:rPr>
        <w:t>Σε περίπτωση που ακυρωθεί η εκδρομή λόγω υπαιτιότητας του πρακτορείου ή υπάρξει μεγάλη καθυστέρηση στην αναχώρηση ή δεν είναι δυνατή η επίσκεψη</w:t>
      </w:r>
      <w:r>
        <w:rPr>
          <w:rFonts w:ascii="Arial" w:hAnsi="Arial" w:cs="Arial"/>
        </w:rPr>
        <w:t xml:space="preserve"> </w:t>
      </w:r>
      <w:r w:rsidRPr="004C6286">
        <w:rPr>
          <w:rFonts w:ascii="Arial" w:hAnsi="Arial" w:cs="Arial"/>
        </w:rPr>
        <w:t>την προκαθορισμένη ώρα</w:t>
      </w:r>
      <w:r>
        <w:rPr>
          <w:rFonts w:ascii="Arial" w:hAnsi="Arial" w:cs="Arial"/>
        </w:rPr>
        <w:t xml:space="preserve"> και ημέρα</w:t>
      </w:r>
      <w:r w:rsidRPr="004C6286">
        <w:rPr>
          <w:rFonts w:ascii="Arial" w:hAnsi="Arial" w:cs="Arial"/>
        </w:rPr>
        <w:t xml:space="preserve">, ακυρώνεται η εκδρομή και επιστρέφεται εξολοκλήρου το χρηματικό ποσό στο σχολείο και από εκεί στους γονείς των μαθητών. </w:t>
      </w:r>
    </w:p>
    <w:p w:rsidR="003D4EEE" w:rsidRPr="004C6286" w:rsidRDefault="003D4EEE" w:rsidP="003D4EEE">
      <w:pPr>
        <w:ind w:left="2880"/>
        <w:jc w:val="both"/>
        <w:rPr>
          <w:rFonts w:ascii="Arial" w:hAnsi="Arial" w:cs="Arial"/>
        </w:rPr>
      </w:pPr>
    </w:p>
    <w:p w:rsidR="003D4EEE" w:rsidRDefault="003D4EEE" w:rsidP="003D4EEE">
      <w:pPr>
        <w:spacing w:line="360" w:lineRule="auto"/>
        <w:ind w:right="98" w:firstLine="540"/>
        <w:jc w:val="both"/>
        <w:rPr>
          <w:rFonts w:ascii="Arial" w:hAnsi="Arial"/>
        </w:rPr>
      </w:pPr>
    </w:p>
    <w:p w:rsidR="003D4EEE" w:rsidRPr="006A0ACD" w:rsidRDefault="003D4EEE" w:rsidP="003D4EEE">
      <w:pPr>
        <w:rPr>
          <w:b/>
        </w:rPr>
      </w:pPr>
      <w:r>
        <w:t xml:space="preserve">                                                                                         </w:t>
      </w:r>
      <w:r w:rsidRPr="006A0ACD">
        <w:rPr>
          <w:b/>
        </w:rPr>
        <w:t>Ο ΔΙΕΥΘΥΝΤΗΣ ΤΟΥ ΣΧΟΛΕΙΟΥ</w:t>
      </w:r>
    </w:p>
    <w:p w:rsidR="003D4EEE" w:rsidRDefault="003D4EEE" w:rsidP="003D4EEE">
      <w:pPr>
        <w:spacing w:line="360" w:lineRule="auto"/>
        <w:jc w:val="both"/>
        <w:rPr>
          <w:rFonts w:ascii="Arial" w:hAnsi="Arial"/>
        </w:rPr>
      </w:pPr>
    </w:p>
    <w:p w:rsidR="003D4EEE" w:rsidRDefault="003D4EEE" w:rsidP="003D4EEE">
      <w:pPr>
        <w:spacing w:line="360" w:lineRule="auto"/>
        <w:jc w:val="both"/>
        <w:rPr>
          <w:rFonts w:ascii="Arial" w:hAnsi="Arial"/>
        </w:rPr>
      </w:pPr>
    </w:p>
    <w:p w:rsidR="003D4EEE" w:rsidRDefault="003D4EEE" w:rsidP="003D4EE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ΘΕΟΔΟΣΙΟΥ ΕΛΙΣΣΑΙΟΣ</w:t>
      </w:r>
    </w:p>
    <w:p w:rsidR="003D4EEE" w:rsidRPr="00BA0E95" w:rsidRDefault="003D4EEE" w:rsidP="003D4EEE">
      <w:pPr>
        <w:ind w:firstLine="720"/>
        <w:jc w:val="both"/>
        <w:rPr>
          <w:rFonts w:ascii="Arial" w:hAnsi="Arial"/>
        </w:rPr>
      </w:pPr>
      <w:r w:rsidRPr="00785086">
        <w:rPr>
          <w:rFonts w:ascii="Arial" w:hAnsi="Arial"/>
        </w:rPr>
        <w:t xml:space="preserve">                                                    </w:t>
      </w:r>
      <w:r>
        <w:rPr>
          <w:rFonts w:ascii="Arial" w:hAnsi="Arial"/>
        </w:rPr>
        <w:t xml:space="preserve">                             </w:t>
      </w:r>
    </w:p>
    <w:p w:rsidR="003D4EEE" w:rsidRPr="00BA0E95" w:rsidRDefault="003D4EEE" w:rsidP="00BA0E95">
      <w:pPr>
        <w:ind w:firstLine="720"/>
        <w:jc w:val="both"/>
        <w:rPr>
          <w:rFonts w:ascii="Arial" w:hAnsi="Arial"/>
        </w:rPr>
      </w:pPr>
    </w:p>
    <w:sectPr w:rsidR="003D4EEE" w:rsidRPr="00BA0E95" w:rsidSect="00CC4F6E">
      <w:footerReference w:type="even" r:id="rId9"/>
      <w:footerReference w:type="default" r:id="rId10"/>
      <w:pgSz w:w="11906" w:h="16838"/>
      <w:pgMar w:top="125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9A2" w:rsidRDefault="003A79A2">
      <w:r>
        <w:separator/>
      </w:r>
    </w:p>
  </w:endnote>
  <w:endnote w:type="continuationSeparator" w:id="0">
    <w:p w:rsidR="003A79A2" w:rsidRDefault="003A7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A0" w:rsidRDefault="005C34A0" w:rsidP="00CC4F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34A0" w:rsidRDefault="005C34A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A0" w:rsidRDefault="005C34A0" w:rsidP="00CC4F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4729">
      <w:rPr>
        <w:rStyle w:val="a7"/>
        <w:noProof/>
      </w:rPr>
      <w:t>1</w:t>
    </w:r>
    <w:r>
      <w:rPr>
        <w:rStyle w:val="a7"/>
      </w:rPr>
      <w:fldChar w:fldCharType="end"/>
    </w:r>
  </w:p>
  <w:p w:rsidR="005C34A0" w:rsidRDefault="005C34A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9A2" w:rsidRDefault="003A79A2">
      <w:r>
        <w:separator/>
      </w:r>
    </w:p>
  </w:footnote>
  <w:footnote w:type="continuationSeparator" w:id="0">
    <w:p w:rsidR="003A79A2" w:rsidRDefault="003A7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2BB21615"/>
    <w:multiLevelType w:val="hybridMultilevel"/>
    <w:tmpl w:val="89A8917A"/>
    <w:lvl w:ilvl="0" w:tplc="B22E2C5A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633AED"/>
    <w:multiLevelType w:val="hybridMultilevel"/>
    <w:tmpl w:val="E7FAF128"/>
    <w:lvl w:ilvl="0" w:tplc="0408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B22E2C5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6002D1"/>
    <w:multiLevelType w:val="hybridMultilevel"/>
    <w:tmpl w:val="E0440A7A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558"/>
    <w:rsid w:val="00015D40"/>
    <w:rsid w:val="00063B7A"/>
    <w:rsid w:val="00077A2A"/>
    <w:rsid w:val="000F6182"/>
    <w:rsid w:val="00145A44"/>
    <w:rsid w:val="00146510"/>
    <w:rsid w:val="00165E34"/>
    <w:rsid w:val="00181B5D"/>
    <w:rsid w:val="00186D70"/>
    <w:rsid w:val="001C09BE"/>
    <w:rsid w:val="001C7377"/>
    <w:rsid w:val="001F6A4E"/>
    <w:rsid w:val="002060E4"/>
    <w:rsid w:val="0021249C"/>
    <w:rsid w:val="00227897"/>
    <w:rsid w:val="0026165B"/>
    <w:rsid w:val="00272451"/>
    <w:rsid w:val="0029471F"/>
    <w:rsid w:val="00301502"/>
    <w:rsid w:val="00311753"/>
    <w:rsid w:val="00346E98"/>
    <w:rsid w:val="00354A5E"/>
    <w:rsid w:val="003A79A2"/>
    <w:rsid w:val="003B0E76"/>
    <w:rsid w:val="003B1AAE"/>
    <w:rsid w:val="003D4EEE"/>
    <w:rsid w:val="003F4F9F"/>
    <w:rsid w:val="00412E7D"/>
    <w:rsid w:val="004137E0"/>
    <w:rsid w:val="00431411"/>
    <w:rsid w:val="00487A36"/>
    <w:rsid w:val="004B001D"/>
    <w:rsid w:val="004B518D"/>
    <w:rsid w:val="004C6286"/>
    <w:rsid w:val="0050285B"/>
    <w:rsid w:val="00561553"/>
    <w:rsid w:val="00566D97"/>
    <w:rsid w:val="005966F7"/>
    <w:rsid w:val="005B7BDF"/>
    <w:rsid w:val="005C34A0"/>
    <w:rsid w:val="005E5A76"/>
    <w:rsid w:val="00664CA1"/>
    <w:rsid w:val="006A0ACD"/>
    <w:rsid w:val="006A2391"/>
    <w:rsid w:val="006C10C0"/>
    <w:rsid w:val="007001AD"/>
    <w:rsid w:val="007449A6"/>
    <w:rsid w:val="0076274B"/>
    <w:rsid w:val="007757E3"/>
    <w:rsid w:val="00776652"/>
    <w:rsid w:val="007A088D"/>
    <w:rsid w:val="007D6558"/>
    <w:rsid w:val="007E4D8B"/>
    <w:rsid w:val="00801D86"/>
    <w:rsid w:val="008218E0"/>
    <w:rsid w:val="008703D9"/>
    <w:rsid w:val="00874C61"/>
    <w:rsid w:val="008D2DDE"/>
    <w:rsid w:val="008D3427"/>
    <w:rsid w:val="008F17D4"/>
    <w:rsid w:val="009118E5"/>
    <w:rsid w:val="00916A4B"/>
    <w:rsid w:val="009355D3"/>
    <w:rsid w:val="0094538D"/>
    <w:rsid w:val="00957B15"/>
    <w:rsid w:val="009A1D58"/>
    <w:rsid w:val="009B60A3"/>
    <w:rsid w:val="009D6247"/>
    <w:rsid w:val="009E5568"/>
    <w:rsid w:val="009F54E8"/>
    <w:rsid w:val="009F6A09"/>
    <w:rsid w:val="00A260D2"/>
    <w:rsid w:val="00A83467"/>
    <w:rsid w:val="00AF178B"/>
    <w:rsid w:val="00B11730"/>
    <w:rsid w:val="00B27D23"/>
    <w:rsid w:val="00B370B9"/>
    <w:rsid w:val="00B643FD"/>
    <w:rsid w:val="00B92AFF"/>
    <w:rsid w:val="00BA0E95"/>
    <w:rsid w:val="00BA4CA0"/>
    <w:rsid w:val="00BC254D"/>
    <w:rsid w:val="00C24729"/>
    <w:rsid w:val="00C34C4F"/>
    <w:rsid w:val="00C45911"/>
    <w:rsid w:val="00C65D44"/>
    <w:rsid w:val="00C74549"/>
    <w:rsid w:val="00CC12BB"/>
    <w:rsid w:val="00CC4F6E"/>
    <w:rsid w:val="00CF3EFD"/>
    <w:rsid w:val="00D17879"/>
    <w:rsid w:val="00D56940"/>
    <w:rsid w:val="00D72926"/>
    <w:rsid w:val="00DF4316"/>
    <w:rsid w:val="00E70FB0"/>
    <w:rsid w:val="00EC4E29"/>
    <w:rsid w:val="00ED75A1"/>
    <w:rsid w:val="00EE6ACB"/>
    <w:rsid w:val="00EF1A3E"/>
    <w:rsid w:val="00EF5CF3"/>
    <w:rsid w:val="00F01884"/>
    <w:rsid w:val="00F9141C"/>
    <w:rsid w:val="00FA60B1"/>
    <w:rsid w:val="00FC6F1F"/>
    <w:rsid w:val="00FC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926"/>
    <w:rPr>
      <w:sz w:val="24"/>
      <w:szCs w:val="24"/>
    </w:rPr>
  </w:style>
  <w:style w:type="paragraph" w:styleId="1">
    <w:name w:val="heading 1"/>
    <w:basedOn w:val="a"/>
    <w:next w:val="a"/>
    <w:qFormat/>
    <w:rsid w:val="007001AD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qFormat/>
    <w:rsid w:val="007001AD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001A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rsid w:val="007001AD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paragraph" w:styleId="a5">
    <w:name w:val="caption"/>
    <w:basedOn w:val="a"/>
    <w:next w:val="a"/>
    <w:qFormat/>
    <w:rsid w:val="007001AD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customStyle="1" w:styleId="Default">
    <w:name w:val="Default"/>
    <w:rsid w:val="00561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rsid w:val="003B0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C4F6E"/>
  </w:style>
  <w:style w:type="paragraph" w:styleId="a8">
    <w:name w:val="List Paragraph"/>
    <w:basedOn w:val="a"/>
    <w:uiPriority w:val="34"/>
    <w:qFormat/>
    <w:rsid w:val="00664C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5o Γραφειο ΠΕ</cp:lastModifiedBy>
  <cp:revision>2</cp:revision>
  <cp:lastPrinted>2012-03-01T12:50:00Z</cp:lastPrinted>
  <dcterms:created xsi:type="dcterms:W3CDTF">2016-03-01T06:58:00Z</dcterms:created>
  <dcterms:modified xsi:type="dcterms:W3CDTF">2016-03-01T06:58:00Z</dcterms:modified>
</cp:coreProperties>
</file>