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F3" w:rsidRDefault="008D55F3" w:rsidP="008D55F3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ΣΧΟΛΙΚΕΣ ΜΟΝΑΔΕΣ</w:t>
      </w: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4"/>
        <w:gridCol w:w="5557"/>
        <w:gridCol w:w="1668"/>
      </w:tblGrid>
      <w:tr w:rsidR="008D55F3" w:rsidRPr="001847D0" w:rsidTr="008D55F3">
        <w:trPr>
          <w:trHeight w:val="340"/>
          <w:jc w:val="center"/>
        </w:trPr>
        <w:tc>
          <w:tcPr>
            <w:tcW w:w="718" w:type="dxa"/>
            <w:vAlign w:val="center"/>
          </w:tcPr>
          <w:p w:rsidR="008D55F3" w:rsidRPr="002A3227" w:rsidRDefault="008D55F3" w:rsidP="008D55F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A3227">
              <w:rPr>
                <w:rFonts w:ascii="Calibri" w:hAnsi="Calibri"/>
                <w:b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5693" w:type="dxa"/>
            <w:vAlign w:val="center"/>
          </w:tcPr>
          <w:p w:rsidR="008D55F3" w:rsidRPr="008D55F3" w:rsidRDefault="008D55F3" w:rsidP="008D55F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11DA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ΕΙΔΙΚΑ ΔΗΜΟΤΙΚΑ ΣΧΟΛΕΙΑ</w:t>
            </w:r>
          </w:p>
        </w:tc>
        <w:tc>
          <w:tcPr>
            <w:tcW w:w="1528" w:type="dxa"/>
            <w:vAlign w:val="center"/>
          </w:tcPr>
          <w:p w:rsidR="008D55F3" w:rsidRPr="00B50BD2" w:rsidRDefault="008D55F3" w:rsidP="008D55F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50BD2">
              <w:rPr>
                <w:rFonts w:ascii="Calibri" w:hAnsi="Calibri"/>
                <w:b/>
                <w:color w:val="000000"/>
                <w:sz w:val="22"/>
                <w:szCs w:val="22"/>
              </w:rPr>
              <w:t>ΟΡΓΑΝΙΚΟΤΗΤΑ</w:t>
            </w:r>
          </w:p>
        </w:tc>
      </w:tr>
      <w:tr w:rsidR="008D55F3" w:rsidRPr="001847D0" w:rsidTr="003F2E63">
        <w:trPr>
          <w:trHeight w:val="340"/>
          <w:jc w:val="center"/>
        </w:trPr>
        <w:tc>
          <w:tcPr>
            <w:tcW w:w="718" w:type="dxa"/>
            <w:vAlign w:val="center"/>
          </w:tcPr>
          <w:p w:rsidR="008D55F3" w:rsidRPr="001847D0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93" w:type="dxa"/>
            <w:vAlign w:val="center"/>
          </w:tcPr>
          <w:p w:rsidR="008D55F3" w:rsidRPr="006D0108" w:rsidRDefault="008D55F3" w:rsidP="003F2E6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 w:rsidRPr="006D0108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ο</w:t>
            </w:r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 xml:space="preserve"> ΕΙΔΙΚΟ Δ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ΗΜΟΤΙΚΟ </w:t>
            </w:r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>Σ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ΧΟΛΕΙΟ</w:t>
            </w:r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 xml:space="preserve"> ΘΕΣ/ΝΙΚΗΣ (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Ί</w:t>
            </w:r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>δρ</w:t>
            </w:r>
            <w:proofErr w:type="spellEnd"/>
            <w:r w:rsidRPr="006D0108">
              <w:rPr>
                <w:rFonts w:ascii="Calibri" w:hAnsi="Calibri"/>
                <w:color w:val="000000"/>
                <w:sz w:val="22"/>
                <w:szCs w:val="22"/>
              </w:rPr>
              <w:t>. ΑΓΙΟΣ ΔΗΜΗΤΡΙΟΣ)</w:t>
            </w:r>
          </w:p>
        </w:tc>
        <w:tc>
          <w:tcPr>
            <w:tcW w:w="1528" w:type="dxa"/>
            <w:vAlign w:val="center"/>
          </w:tcPr>
          <w:p w:rsidR="008D55F3" w:rsidRPr="006D0108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829">
              <w:rPr>
                <w:rFonts w:ascii="Calibri" w:hAnsi="Calibri"/>
                <w:color w:val="000000"/>
                <w:sz w:val="22"/>
                <w:szCs w:val="22"/>
              </w:rPr>
              <w:t>4/Θ</w:t>
            </w:r>
          </w:p>
        </w:tc>
      </w:tr>
      <w:tr w:rsidR="008D55F3" w:rsidRPr="001847D0" w:rsidTr="003F2E63">
        <w:trPr>
          <w:trHeight w:val="340"/>
          <w:jc w:val="center"/>
        </w:trPr>
        <w:tc>
          <w:tcPr>
            <w:tcW w:w="718" w:type="dxa"/>
            <w:vAlign w:val="center"/>
          </w:tcPr>
          <w:p w:rsidR="008D55F3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93" w:type="dxa"/>
            <w:vAlign w:val="center"/>
          </w:tcPr>
          <w:p w:rsidR="008D55F3" w:rsidRPr="006D0108" w:rsidRDefault="008D55F3" w:rsidP="003F2E6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ΕΙΔΙΚΟ ΔΗΜΟΤΙΚΟ ΣΧΟΛΕΙΟ ΘΕΡΜΑΪΚΟΥ</w:t>
            </w:r>
          </w:p>
        </w:tc>
        <w:tc>
          <w:tcPr>
            <w:tcW w:w="1528" w:type="dxa"/>
            <w:vAlign w:val="center"/>
          </w:tcPr>
          <w:p w:rsidR="008D55F3" w:rsidRPr="00D42829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4/Θ</w:t>
            </w:r>
          </w:p>
        </w:tc>
      </w:tr>
    </w:tbl>
    <w:p w:rsidR="008D55F3" w:rsidRDefault="008D55F3" w:rsidP="008D55F3">
      <w:pPr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8"/>
        <w:gridCol w:w="5693"/>
        <w:gridCol w:w="1528"/>
      </w:tblGrid>
      <w:tr w:rsidR="008D55F3" w:rsidRPr="008D55F3" w:rsidTr="008D55F3">
        <w:trPr>
          <w:trHeight w:val="34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Pr="008D55F3" w:rsidRDefault="008D55F3" w:rsidP="003F2E6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 w:rsidRPr="008D55F3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Α/Α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Pr="008D55F3" w:rsidRDefault="008D55F3" w:rsidP="008D55F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ΝΗΠΙΑΓΩΓΕΙΑ ΓΕΝΙΚΗΣ ΑΓΩΓΗΣ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Pr="008D55F3" w:rsidRDefault="008D55F3" w:rsidP="003F2E6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D55F3">
              <w:rPr>
                <w:rFonts w:ascii="Calibri" w:hAnsi="Calibri"/>
                <w:b/>
                <w:color w:val="000000"/>
                <w:sz w:val="22"/>
                <w:szCs w:val="22"/>
              </w:rPr>
              <w:t>Οργανικότητα</w:t>
            </w:r>
          </w:p>
        </w:tc>
      </w:tr>
      <w:tr w:rsidR="008D55F3" w:rsidRPr="001847D0" w:rsidTr="003F2E63">
        <w:trPr>
          <w:trHeight w:val="34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Pr="00EE7169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Default="008D55F3" w:rsidP="003F2E6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4ο ΝΗΠ. ΠΥΛΑΙΑΣ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4/Θ</w:t>
            </w:r>
          </w:p>
        </w:tc>
      </w:tr>
      <w:tr w:rsidR="008D55F3" w:rsidRPr="001847D0" w:rsidTr="003F2E63">
        <w:trPr>
          <w:trHeight w:val="34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Pr="00E60548" w:rsidRDefault="008D55F3" w:rsidP="003F2E6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82ο ΝΗΠ. ΘΕΣΣΑΛΟΝΙΚΗΣ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F3" w:rsidRDefault="008D55F3" w:rsidP="003F2E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4/Θ</w:t>
            </w:r>
          </w:p>
        </w:tc>
      </w:tr>
    </w:tbl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8D55F3" w:rsidRPr="008D55F3" w:rsidRDefault="008D55F3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</w:rPr>
      </w:pPr>
    </w:p>
    <w:p w:rsidR="00046B62" w:rsidRPr="00811DAC" w:rsidRDefault="00046B62" w:rsidP="00046B62">
      <w:pPr>
        <w:rPr>
          <w:rFonts w:ascii="Calibri" w:hAnsi="Calibri"/>
          <w:sz w:val="22"/>
          <w:szCs w:val="22"/>
        </w:rPr>
      </w:pPr>
    </w:p>
    <w:p w:rsidR="00046B62" w:rsidRPr="00046B62" w:rsidRDefault="00046B62" w:rsidP="00046B62">
      <w:pPr>
        <w:jc w:val="center"/>
        <w:rPr>
          <w:rFonts w:ascii="Calibri" w:hAnsi="Calibri"/>
          <w:b/>
          <w:bCs/>
          <w:color w:val="000000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046B62" w:rsidRDefault="00046B62" w:rsidP="00046B62">
      <w:pPr>
        <w:rPr>
          <w:rFonts w:ascii="Calibri" w:hAnsi="Calibri"/>
          <w:sz w:val="22"/>
          <w:szCs w:val="22"/>
          <w:lang w:val="en-US"/>
        </w:rPr>
      </w:pPr>
    </w:p>
    <w:p w:rsidR="003E3A5B" w:rsidRPr="009F566B" w:rsidRDefault="003E3A5B" w:rsidP="008D55F3">
      <w:pPr>
        <w:jc w:val="both"/>
        <w:rPr>
          <w:rFonts w:asciiTheme="minorHAnsi" w:hAnsiTheme="minorHAnsi"/>
          <w:sz w:val="22"/>
          <w:szCs w:val="22"/>
        </w:rPr>
      </w:pPr>
    </w:p>
    <w:sectPr w:rsidR="003E3A5B" w:rsidRPr="009F566B" w:rsidSect="00046B62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059D"/>
    <w:multiLevelType w:val="hybridMultilevel"/>
    <w:tmpl w:val="98C2B4F8"/>
    <w:lvl w:ilvl="0" w:tplc="8F38015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F6457EC"/>
    <w:multiLevelType w:val="hybridMultilevel"/>
    <w:tmpl w:val="CD8E4BD4"/>
    <w:lvl w:ilvl="0" w:tplc="0408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46B62"/>
    <w:rsid w:val="00046B62"/>
    <w:rsid w:val="000D0C83"/>
    <w:rsid w:val="003E3A5B"/>
    <w:rsid w:val="006E5A5C"/>
    <w:rsid w:val="008D55F3"/>
    <w:rsid w:val="009F566B"/>
    <w:rsid w:val="00C62377"/>
    <w:rsid w:val="00DA5672"/>
    <w:rsid w:val="00E4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6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243</Characters>
  <Application>Microsoft Office Word</Application>
  <DocSecurity>0</DocSecurity>
  <Lines>2</Lines>
  <Paragraphs>1</Paragraphs>
  <ScaleCrop>false</ScaleCrop>
  <Company>dipea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8</cp:revision>
  <dcterms:created xsi:type="dcterms:W3CDTF">2017-07-24T12:08:00Z</dcterms:created>
  <dcterms:modified xsi:type="dcterms:W3CDTF">2020-09-30T09:47:00Z</dcterms:modified>
</cp:coreProperties>
</file>