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4E6" w:rsidRPr="008156FD" w:rsidRDefault="00A75146" w:rsidP="008156FD">
      <w:pPr>
        <w:spacing w:before="0" w:beforeAutospacing="0" w:line="276" w:lineRule="auto"/>
        <w:jc w:val="center"/>
        <w:rPr>
          <w:rFonts w:ascii="Century Gothic" w:hAnsi="Century Gothic" w:cs="Arial"/>
          <w:sz w:val="24"/>
          <w:lang w:val="el-GR"/>
        </w:rPr>
      </w:pPr>
      <w:r w:rsidRPr="003E6C64">
        <w:rPr>
          <w:rFonts w:ascii="Century Gothic" w:hAnsi="Century Gothic" w:cs="Arial"/>
          <w:sz w:val="24"/>
          <w:szCs w:val="24"/>
          <w:lang w:val="el-GR"/>
        </w:rPr>
        <w:t>ΟΔΗΓΙΕΣ ΣΥΜΜΕΤΟΧΗΣ ΣΤΑ ΕΚΠΑΙΔΕΥΤΙΚΑ ΠΡΟΓΡΑΜΜΑΤΑ ΤΟΥ ΑΡΧΑΙΟΛΟΓΙΚΟΥ ΜΟΥΣΕΙΟΥ ΘΕΣΣΑ</w:t>
      </w:r>
      <w:r w:rsidR="007E49C3" w:rsidRPr="003E6C64">
        <w:rPr>
          <w:rFonts w:ascii="Century Gothic" w:hAnsi="Century Gothic" w:cs="Arial"/>
          <w:sz w:val="24"/>
          <w:szCs w:val="24"/>
          <w:lang w:val="el-GR"/>
        </w:rPr>
        <w:t xml:space="preserve">ΛΟΝΙΚΗΣ ΓΙΑ ΤΟ </w:t>
      </w:r>
      <w:r w:rsidR="00C7666B">
        <w:rPr>
          <w:rFonts w:ascii="Century Gothic" w:hAnsi="Century Gothic" w:cs="Arial"/>
          <w:sz w:val="24"/>
          <w:szCs w:val="24"/>
          <w:lang w:val="el-GR"/>
        </w:rPr>
        <w:t xml:space="preserve">ΔΙΑΣΤΗΜΑ </w:t>
      </w:r>
      <w:r w:rsidR="008156FD">
        <w:rPr>
          <w:rFonts w:ascii="Century Gothic" w:hAnsi="Century Gothic" w:cs="Arial"/>
          <w:sz w:val="24"/>
          <w:szCs w:val="24"/>
          <w:lang w:val="el-GR"/>
        </w:rPr>
        <w:br/>
      </w:r>
      <w:r w:rsidR="00827DF6">
        <w:rPr>
          <w:rFonts w:ascii="Century Gothic" w:hAnsi="Century Gothic" w:cs="Arial"/>
          <w:sz w:val="24"/>
          <w:lang w:val="el-GR"/>
        </w:rPr>
        <w:t>ΑΠΡΙΛΙΟΣ 2023 – ΙΟΥΝΙΟΣ 2023</w:t>
      </w:r>
    </w:p>
    <w:p w:rsidR="008156FD" w:rsidRDefault="008156FD" w:rsidP="00C63161">
      <w:pPr>
        <w:shd w:val="clear" w:color="auto" w:fill="FFFFFF"/>
        <w:spacing w:before="0" w:beforeAutospacing="0" w:line="360" w:lineRule="auto"/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</w:pPr>
    </w:p>
    <w:p w:rsidR="002E6CED" w:rsidRPr="002E6CED" w:rsidRDefault="002E6CED" w:rsidP="00C63161">
      <w:pPr>
        <w:shd w:val="clear" w:color="auto" w:fill="FFFFFF"/>
        <w:spacing w:before="0" w:beforeAutospacing="0" w:line="360" w:lineRule="auto"/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Τα εκπαιδευτικά προγράμματα του Μουσείου θα </w:t>
      </w:r>
      <w:r w:rsidR="00C63161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ξεκινήσουν τη Δευτέρα, </w:t>
      </w:r>
      <w:r w:rsidR="00827DF6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3 Απριλίου 2023</w:t>
      </w:r>
      <w:r w:rsidR="008156FD" w:rsidRPr="008156F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και η πλατφόρμα κράτησης (</w:t>
      </w:r>
      <w:hyperlink r:id="rId7" w:history="1"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</w:rPr>
          <w:t>http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  <w:lang w:val="el-GR"/>
          </w:rPr>
          <w:t>://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</w:rPr>
          <w:t>education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  <w:lang w:val="el-GR"/>
          </w:rPr>
          <w:t>.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</w:rPr>
          <w:t>amth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  <w:lang w:val="el-GR"/>
          </w:rPr>
          <w:t>.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</w:rPr>
          <w:t>gr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  <w:lang w:val="el-GR"/>
          </w:rPr>
          <w:t>/</w:t>
        </w:r>
      </w:hyperlink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) θα ενεργοποιηθεί τη</w:t>
      </w:r>
      <w:r w:rsidR="00827DF6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Δευτέρα</w:t>
      </w: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,</w:t>
      </w:r>
      <w:r w:rsidR="00C63161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827DF6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27 Μαρτ</w:t>
      </w:r>
      <w:r w:rsidR="00AC1378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ίου</w:t>
      </w:r>
      <w:r w:rsidR="00AC1378"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202</w:t>
      </w:r>
      <w:r w:rsidR="00827DF6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3</w:t>
      </w:r>
      <w:r w:rsidR="008156FD" w:rsidRPr="008156F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στις 08:00 π.μ.</w:t>
      </w:r>
      <w:r w:rsidR="008156FD" w:rsidRPr="008156F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και θα παραμείνει ανοιχτή για όσα σχολεία έχουν ενεργούς κωδικούς ως</w:t>
      </w:r>
      <w:r w:rsidR="007A53F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τις 28 Απριλίου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.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2E67BF"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Για την έκδοση 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νέων </w:t>
      </w:r>
      <w:r w:rsidR="002E67BF"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κωδικών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,</w:t>
      </w:r>
      <w:r w:rsidR="002E67BF"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παρακαλούμε συμπληρώστε τη σχετική</w:t>
      </w:r>
      <w:r w:rsidR="008156FD" w:rsidRPr="008156FD"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  <w:t xml:space="preserve"> </w:t>
      </w:r>
      <w:hyperlink r:id="rId8" w:history="1">
        <w:r w:rsidR="002E67BF" w:rsidRPr="00991274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φόρμα εγγραφής</w:t>
        </w:r>
      </w:hyperlink>
      <w:r w:rsidR="002E67BF" w:rsidRPr="00991274"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  <w:t>.</w:t>
      </w:r>
    </w:p>
    <w:p w:rsidR="002E6CED" w:rsidRPr="00073982" w:rsidRDefault="002E6CED" w:rsidP="00C63161">
      <w:pPr>
        <w:shd w:val="clear" w:color="auto" w:fill="FFFFFF"/>
        <w:spacing w:before="0" w:beforeAutospacing="0" w:line="360" w:lineRule="auto"/>
        <w:rPr>
          <w:rFonts w:eastAsia="Times New Roman" w:cs="Times New Roman"/>
          <w:sz w:val="21"/>
          <w:szCs w:val="21"/>
          <w:bdr w:val="none" w:sz="0" w:space="0" w:color="auto" w:frame="1"/>
          <w:lang w:val="el-GR"/>
        </w:rPr>
      </w:pP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Προσοχή:</w:t>
      </w:r>
      <w:r w:rsidR="008156FD" w:rsidRPr="008156F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Pr="00073982">
        <w:rPr>
          <w:rFonts w:ascii="Helvetica" w:eastAsia="Times New Roman" w:hAnsi="Helvetica" w:cs="Times New Roman"/>
          <w:sz w:val="21"/>
          <w:szCs w:val="21"/>
          <w:bdr w:val="none" w:sz="0" w:space="0" w:color="auto" w:frame="1"/>
          <w:lang w:val="el-GR"/>
        </w:rPr>
        <w:t xml:space="preserve">αιτήματα για απόκτηση ή υπενθύμιση κωδικού σχολείου δεν θα εξυπηρετούνται από </w:t>
      </w:r>
      <w:r w:rsidR="00073982" w:rsidRPr="00073982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>την</w:t>
      </w:r>
      <w:r w:rsidR="00827DF6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 xml:space="preserve"> Παρασκευή, 24/03/2023, ώρα 14:00, έως τη </w:t>
      </w:r>
      <w:r w:rsidR="007A53FF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>Δευτέρα,</w:t>
      </w:r>
      <w:bookmarkStart w:id="0" w:name="_GoBack"/>
      <w:bookmarkEnd w:id="0"/>
      <w:r w:rsidR="007A53FF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 xml:space="preserve"> 27/4/2023,</w:t>
      </w:r>
      <w:r w:rsidR="00073982" w:rsidRPr="00073982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 xml:space="preserve"> ώρα</w:t>
      </w:r>
      <w:r w:rsidR="008156FD" w:rsidRPr="008156FD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 xml:space="preserve"> </w:t>
      </w:r>
      <w:r w:rsidR="00073982" w:rsidRPr="00073982">
        <w:rPr>
          <w:rFonts w:ascii="Helvetica" w:hAnsi="Helvetica" w:cs="Helvetica"/>
          <w:sz w:val="21"/>
          <w:szCs w:val="21"/>
          <w:bdr w:val="none" w:sz="0" w:space="0" w:color="auto" w:frame="1"/>
          <w:shd w:val="clear" w:color="auto" w:fill="FFFFFF"/>
          <w:lang w:val="el-GR"/>
        </w:rPr>
        <w:t>09:00.</w:t>
      </w:r>
    </w:p>
    <w:p w:rsidR="002E6CED" w:rsidRPr="002E6CED" w:rsidRDefault="002E6CED" w:rsidP="008156FD">
      <w:pPr>
        <w:shd w:val="clear" w:color="auto" w:fill="FFFFFF"/>
        <w:spacing w:before="240" w:beforeAutospacing="0" w:line="360" w:lineRule="auto"/>
        <w:jc w:val="center"/>
        <w:outlineLvl w:val="2"/>
        <w:rPr>
          <w:rFonts w:ascii="Helvetica" w:eastAsia="Times New Roman" w:hAnsi="Helvetica" w:cs="Times New Roman"/>
          <w:b/>
          <w:bCs/>
          <w:color w:val="7D7D7D"/>
          <w:sz w:val="37"/>
          <w:szCs w:val="37"/>
        </w:rPr>
      </w:pPr>
      <w:r w:rsidRPr="002E6CED">
        <w:rPr>
          <w:rFonts w:ascii="Helvetica" w:eastAsia="Times New Roman" w:hAnsi="Helvetica" w:cs="Times New Roman"/>
          <w:b/>
          <w:bCs/>
          <w:color w:val="7D7D7D"/>
          <w:sz w:val="37"/>
          <w:szCs w:val="37"/>
          <w:bdr w:val="none" w:sz="0" w:space="0" w:color="auto" w:frame="1"/>
        </w:rPr>
        <w:t>ΕΙΔΙΚΕΣ</w:t>
      </w:r>
      <w:r w:rsidR="006F0C28">
        <w:rPr>
          <w:rFonts w:ascii="Helvetica" w:eastAsia="Times New Roman" w:hAnsi="Helvetica" w:cs="Times New Roman"/>
          <w:b/>
          <w:bCs/>
          <w:color w:val="7D7D7D"/>
          <w:sz w:val="37"/>
          <w:szCs w:val="37"/>
        </w:rPr>
        <w:t xml:space="preserve"> </w:t>
      </w:r>
      <w:r w:rsidRPr="002E6CED">
        <w:rPr>
          <w:rFonts w:ascii="Helvetica" w:eastAsia="Times New Roman" w:hAnsi="Helvetica" w:cs="Times New Roman"/>
          <w:b/>
          <w:bCs/>
          <w:color w:val="7D7D7D"/>
          <w:sz w:val="37"/>
          <w:szCs w:val="37"/>
        </w:rPr>
        <w:t>ΠΑΡΑΤΗΡΗΣΕΙΣ</w:t>
      </w:r>
    </w:p>
    <w:p w:rsidR="002E6CED" w:rsidRPr="002E67BF" w:rsidRDefault="002E6CED" w:rsidP="00C63161">
      <w:pPr>
        <w:numPr>
          <w:ilvl w:val="0"/>
          <w:numId w:val="2"/>
        </w:numPr>
        <w:spacing w:before="0" w:beforeAutospacing="0" w:line="360" w:lineRule="auto"/>
        <w:ind w:left="0"/>
        <w:jc w:val="left"/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Κάθε σχο</w:t>
      </w:r>
      <w:r w:rsidR="00517EC8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λική μονάδα μπορεί να δηλώσει μία (1)</w:t>
      </w:r>
      <w:r w:rsidR="00517EC8"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μόνο </w:t>
      </w:r>
      <w:r w:rsidR="00517EC8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ημερομηνία </w:t>
      </w:r>
      <w:r w:rsidR="00E004FA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για </w:t>
      </w:r>
      <w:r w:rsidR="00517EC8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τη</w:t>
      </w: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συμμετοχή </w:t>
      </w:r>
      <w:r w:rsidR="002E67BF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έως</w:t>
      </w:r>
      <w:r w:rsidR="00517EC8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32 παιδιών </w:t>
      </w:r>
      <w:r w:rsidR="00E004FA">
        <w:rPr>
          <w:rFonts w:ascii="Helvetica" w:eastAsia="Times New Roman" w:hAnsi="Helvetica" w:cs="Times New Roman"/>
          <w:bCs/>
          <w:color w:val="000000"/>
          <w:sz w:val="21"/>
          <w:szCs w:val="21"/>
          <w:bdr w:val="none" w:sz="0" w:space="0" w:color="auto" w:frame="1"/>
          <w:lang w:val="el-GR"/>
        </w:rPr>
        <w:t>σ</w:t>
      </w:r>
      <w:r w:rsidR="00517EC8" w:rsidRPr="00517EC8">
        <w:rPr>
          <w:rFonts w:ascii="Helvetica" w:eastAsia="Times New Roman" w:hAnsi="Helvetica" w:cs="Times New Roman"/>
          <w:bCs/>
          <w:color w:val="000000"/>
          <w:sz w:val="21"/>
          <w:szCs w:val="21"/>
          <w:bdr w:val="none" w:sz="0" w:space="0" w:color="auto" w:frame="1"/>
          <w:lang w:val="el-GR"/>
        </w:rPr>
        <w:t>το πρόγραμμα «Στο Μουσείο με το Ρομπότ»</w:t>
      </w:r>
      <w:r w:rsidR="00517EC8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, ή έως 52 παιδιών </w:t>
      </w:r>
      <w:r w:rsidR="00E004FA" w:rsidRPr="00E004FA">
        <w:rPr>
          <w:rFonts w:ascii="Helvetica" w:eastAsia="Times New Roman" w:hAnsi="Helvetica" w:cs="Times New Roman"/>
          <w:bCs/>
          <w:color w:val="000000"/>
          <w:sz w:val="21"/>
          <w:szCs w:val="21"/>
          <w:bdr w:val="none" w:sz="0" w:space="0" w:color="auto" w:frame="1"/>
          <w:lang w:val="el-GR"/>
        </w:rPr>
        <w:t>σ</w:t>
      </w:r>
      <w:r w:rsidR="00517EC8" w:rsidRPr="00E004FA">
        <w:rPr>
          <w:rFonts w:ascii="Helvetica" w:eastAsia="Times New Roman" w:hAnsi="Helvetica" w:cs="Times New Roman"/>
          <w:bCs/>
          <w:color w:val="000000"/>
          <w:sz w:val="21"/>
          <w:szCs w:val="21"/>
          <w:bdr w:val="none" w:sz="0" w:space="0" w:color="auto" w:frame="1"/>
          <w:lang w:val="el-GR"/>
        </w:rPr>
        <w:t>το πρόγραμμα</w:t>
      </w:r>
      <w:r w:rsidR="00517EC8" w:rsidRPr="00517EC8">
        <w:rPr>
          <w:rFonts w:ascii="Helvetica" w:eastAsia="Times New Roman" w:hAnsi="Helvetica" w:cs="Times New Roman"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«Στην αρχαία Θεσσαλονίκη, τον καιρό της Πανδημίας»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. </w:t>
      </w:r>
      <w:r w:rsidRP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Επιπλέον αιτήματα απορρίπτονται αυτόματα από το σύστημα.</w:t>
      </w:r>
    </w:p>
    <w:p w:rsidR="001A0F59" w:rsidRDefault="002E6CED" w:rsidP="001A0F59">
      <w:pPr>
        <w:numPr>
          <w:ilvl w:val="0"/>
          <w:numId w:val="2"/>
        </w:numPr>
        <w:spacing w:before="0" w:beforeAutospacing="0" w:line="360" w:lineRule="auto"/>
        <w:ind w:left="0"/>
        <w:jc w:val="left"/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Εφόσον ένα σχολείο εξασφαλίσει μία θέση σε εκπαιδευτικό πρόγραμμα για αυτό το σχολικό έτος, ο κωδικός του απενεργοποιείται για το επόμενο σχολικό έτος.</w:t>
      </w:r>
    </w:p>
    <w:p w:rsidR="002E6CED" w:rsidRPr="00836FAF" w:rsidRDefault="002E6CED" w:rsidP="001A0F59">
      <w:pPr>
        <w:numPr>
          <w:ilvl w:val="0"/>
          <w:numId w:val="2"/>
        </w:numPr>
        <w:spacing w:before="0" w:beforeAutospacing="0" w:line="360" w:lineRule="auto"/>
        <w:ind w:left="0"/>
        <w:jc w:val="left"/>
        <w:rPr>
          <w:rFonts w:ascii="Helvetica" w:eastAsia="Times New Roman" w:hAnsi="Helvetica" w:cs="Times New Roman"/>
          <w:color w:val="FF0000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Τα προγράμματα ξεκινούν στις 09:30 στο χώρο υποδοχής του Μουσείου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και </w:t>
      </w:r>
      <w:r w:rsidR="00517EC8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σ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ε περίπτωση</w:t>
      </w:r>
      <w:r w:rsidR="00517EC8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δύο (διαδοχικών) υλοποιήσεων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, </w:t>
      </w:r>
      <w:r w:rsidR="00697CE7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ο χρόνος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αναμονή</w:t>
      </w:r>
      <w:r w:rsidR="00697CE7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ς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517EC8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της δεύτερης ομάδας στο Μουσείο 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μπορεί να αξιοποιηθεί με</w:t>
      </w:r>
      <w:r w:rsidR="00697CE7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τη συνοδεία των εκπαιδευτικών για</w:t>
      </w:r>
      <w:r w:rsidR="00836FA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: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836FA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α) 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περιήγηση στις υπόλοιπες εκθέσεις αρχαιοτήτων του Μουσείου</w:t>
      </w:r>
      <w:r w:rsidR="00697CE7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,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836FA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β) ξενάγηση από πιστοποιημένο ξεναγό που θα επιλέξει η σχολική μονάδα </w:t>
      </w:r>
      <w:hyperlink r:id="rId9" w:history="1">
        <w:r w:rsidR="00836FAF" w:rsidRPr="00AA7CF4">
          <w:rPr>
            <w:rStyle w:val="Hyperlink"/>
            <w:rFonts w:ascii="Helvetica" w:eastAsia="Times New Roman" w:hAnsi="Helvetica" w:cs="Times New Roman"/>
            <w:sz w:val="21"/>
            <w:szCs w:val="21"/>
            <w:bdr w:val="none" w:sz="0" w:space="0" w:color="auto" w:frame="1"/>
            <w:lang w:val="el-GR"/>
          </w:rPr>
          <w:t>https://www.touristguides-ngreece.gr/</w:t>
        </w:r>
      </w:hyperlink>
      <w:r w:rsidR="00836FAF">
        <w:rPr>
          <w:rFonts w:ascii="Helvetica" w:eastAsia="Times New Roman" w:hAnsi="Helvetica" w:cs="Times New Roman"/>
          <w:color w:val="FF0000"/>
          <w:sz w:val="21"/>
          <w:szCs w:val="21"/>
          <w:bdr w:val="none" w:sz="0" w:space="0" w:color="auto" w:frame="1"/>
          <w:lang w:val="el-GR"/>
        </w:rPr>
        <w:t xml:space="preserve"> </w:t>
      </w:r>
      <w:r w:rsidR="00836FAF">
        <w:rPr>
          <w:rFonts w:ascii="Helvetica" w:eastAsia="Times New Roman" w:hAnsi="Helvetica" w:cs="Times New Roman"/>
          <w:sz w:val="21"/>
          <w:szCs w:val="21"/>
          <w:bdr w:val="none" w:sz="0" w:space="0" w:color="auto" w:frame="1"/>
          <w:lang w:val="el-GR"/>
        </w:rPr>
        <w:t xml:space="preserve">ή </w:t>
      </w:r>
      <w:r w:rsidR="00A765C3">
        <w:rPr>
          <w:rFonts w:ascii="Helvetica" w:eastAsia="Times New Roman" w:hAnsi="Helvetica" w:cs="Times New Roman"/>
          <w:sz w:val="21"/>
          <w:szCs w:val="21"/>
          <w:bdr w:val="none" w:sz="0" w:space="0" w:color="auto" w:frame="1"/>
          <w:lang w:val="el-GR"/>
        </w:rPr>
        <w:t>γ</w:t>
      </w:r>
      <w:r w:rsidR="00836FAF">
        <w:rPr>
          <w:rFonts w:ascii="Helvetica" w:eastAsia="Times New Roman" w:hAnsi="Helvetica" w:cs="Times New Roman"/>
          <w:sz w:val="21"/>
          <w:szCs w:val="21"/>
          <w:bdr w:val="none" w:sz="0" w:space="0" w:color="auto" w:frame="1"/>
          <w:lang w:val="el-GR"/>
        </w:rPr>
        <w:t xml:space="preserve">) επίσκεψη στο αναψυκτήριο και το κατάστημα πώλησης βιβλίων/αναμνηστικών. </w:t>
      </w:r>
    </w:p>
    <w:p w:rsidR="002E6CED" w:rsidRPr="002E6CED" w:rsidRDefault="002E6CED" w:rsidP="00C63161">
      <w:pPr>
        <w:numPr>
          <w:ilvl w:val="0"/>
          <w:numId w:val="2"/>
        </w:numPr>
        <w:spacing w:before="0" w:beforeAutospacing="0" w:line="360" w:lineRule="auto"/>
        <w:ind w:left="0"/>
        <w:jc w:val="left"/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Ο/Η εκπαιδευτικός που συνοδεύει την ομάδα που υλοποιεί το πρόγραμμα παρακολουθεί από κοντά την εξέλιξή του και συμπληρώνει τις παρατηρήσεις του/της στο Φύλλο Αξιολόγησης που διανέμεται από τους εκπαιδευτές/</w:t>
      </w:r>
      <w:proofErr w:type="spellStart"/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τριες</w:t>
      </w:r>
      <w:proofErr w:type="spellEnd"/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και παραδίδεται κατά την έξοδο.</w:t>
      </w:r>
    </w:p>
    <w:p w:rsidR="002E6CED" w:rsidRPr="002E6CED" w:rsidRDefault="002E6CED" w:rsidP="00C63161">
      <w:pPr>
        <w:shd w:val="clear" w:color="auto" w:fill="FFFFFF"/>
        <w:spacing w:before="0" w:beforeAutospacing="0" w:line="360" w:lineRule="auto"/>
        <w:jc w:val="left"/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Εάν επιθυμείτε να οργανώσετε μόνοι σας μια εκπαιδευτική επίσκεψη στο ΑΜΘ, μπορείτε να χρησιμοποιήσετε το υλικό (φυλλάδια, οδηγίες κ.ά.) που θα βρείτε στην ιστοσελίδα μας </w:t>
      </w:r>
      <w:r w:rsidRPr="008156F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(</w:t>
      </w:r>
      <w:hyperlink r:id="rId10" w:history="1"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https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://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www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.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amth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.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gr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/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education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/</w:t>
        </w:r>
        <w:proofErr w:type="spellStart"/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ekpaideytiko</w:t>
        </w:r>
        <w:proofErr w:type="spellEnd"/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-</w:t>
        </w:r>
        <w:proofErr w:type="spellStart"/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yliko</w:t>
        </w:r>
        <w:proofErr w:type="spellEnd"/>
      </w:hyperlink>
      <w:r w:rsidRPr="008156F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)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για να υλοποιήσετε κάποιο από τα τρέχοντα ή παλαιότερα προγράμματα του ΑΜΘ.</w:t>
      </w:r>
    </w:p>
    <w:p w:rsidR="00A71DD4" w:rsidRDefault="00A71DD4" w:rsidP="00C63161">
      <w:pPr>
        <w:shd w:val="clear" w:color="auto" w:fill="FFFFFF"/>
        <w:spacing w:before="0" w:beforeAutospacing="0" w:line="360" w:lineRule="auto"/>
        <w:jc w:val="left"/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</w:pPr>
    </w:p>
    <w:p w:rsidR="002E6CED" w:rsidRPr="007E49C3" w:rsidRDefault="002E6CED" w:rsidP="008156FD">
      <w:pPr>
        <w:shd w:val="clear" w:color="auto" w:fill="FFFFFF"/>
        <w:spacing w:before="0" w:beforeAutospacing="0" w:line="360" w:lineRule="auto"/>
        <w:jc w:val="left"/>
        <w:rPr>
          <w:rFonts w:ascii="Century Gothic" w:hAnsi="Century Gothic" w:cs="Arial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Παραμένουμε στη διάθεσή σας για</w:t>
      </w:r>
      <w:r w:rsidR="00836FA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κάθε ερώτημα ή διευκρίνιση στο 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</w:rPr>
        <w:t>email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:</w:t>
      </w:r>
      <w:r w:rsidR="006F0C28" w:rsidRPr="006F0C28"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  <w:t xml:space="preserve"> </w:t>
      </w:r>
      <w:hyperlink r:id="rId11" w:history="1"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education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@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amth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.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gr</w:t>
        </w:r>
      </w:hyperlink>
      <w:r w:rsidR="006F0C28" w:rsidRPr="008156FD"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  <w:t xml:space="preserve"> 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και στο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proofErr w:type="spellStart"/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τηλ</w:t>
      </w:r>
      <w:proofErr w:type="spellEnd"/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. 2313 310273 </w:t>
      </w:r>
      <w:r w:rsidR="00836FA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(κος Τσούγγαρης)</w:t>
      </w:r>
    </w:p>
    <w:sectPr w:rsidR="002E6CED" w:rsidRPr="007E49C3" w:rsidSect="00C53414">
      <w:headerReference w:type="default" r:id="rId12"/>
      <w:pgSz w:w="11907" w:h="16839" w:code="9"/>
      <w:pgMar w:top="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003" w:rsidRDefault="003D1003" w:rsidP="003D57FC">
      <w:pPr>
        <w:spacing w:before="0" w:line="240" w:lineRule="auto"/>
      </w:pPr>
      <w:r>
        <w:separator/>
      </w:r>
    </w:p>
  </w:endnote>
  <w:endnote w:type="continuationSeparator" w:id="0">
    <w:p w:rsidR="003D1003" w:rsidRDefault="003D1003" w:rsidP="003D57F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003" w:rsidRDefault="003D1003" w:rsidP="003D57FC">
      <w:pPr>
        <w:spacing w:before="0" w:line="240" w:lineRule="auto"/>
      </w:pPr>
      <w:r>
        <w:separator/>
      </w:r>
    </w:p>
  </w:footnote>
  <w:footnote w:type="continuationSeparator" w:id="0">
    <w:p w:rsidR="003D1003" w:rsidRDefault="003D1003" w:rsidP="003D57F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7FC" w:rsidRDefault="004836BF" w:rsidP="004836BF">
    <w:pPr>
      <w:pStyle w:val="Header"/>
      <w:tabs>
        <w:tab w:val="left" w:pos="1545"/>
        <w:tab w:val="center" w:pos="4513"/>
      </w:tabs>
      <w:jc w:val="left"/>
    </w:pPr>
    <w:r>
      <w:tab/>
    </w:r>
    <w:r>
      <w:tab/>
    </w:r>
    <w:r w:rsidR="003D57FC" w:rsidRPr="003D57FC">
      <w:rPr>
        <w:rFonts w:ascii="Century Gothic" w:hAnsi="Century Gothic"/>
        <w:noProof/>
        <w:sz w:val="28"/>
        <w:szCs w:val="28"/>
      </w:rPr>
      <w:drawing>
        <wp:inline distT="0" distB="0" distL="0" distR="0" wp14:anchorId="062E7164" wp14:editId="3EC0AF51">
          <wp:extent cx="3657600" cy="1289050"/>
          <wp:effectExtent l="0" t="0" r="0" b="6350"/>
          <wp:docPr id="7" name="Picture 7" descr="\\Server2\κοινοσ τοποσ\IT\Λογότυπο ΑΜΘ\logo_ellinik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erver2\κοινοσ τοποσ\IT\Λογότυπο ΑΜΘ\logo_ellinik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128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338C2"/>
    <w:multiLevelType w:val="hybridMultilevel"/>
    <w:tmpl w:val="3536A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95143"/>
    <w:multiLevelType w:val="multilevel"/>
    <w:tmpl w:val="2B94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808080" w:themeColor="background1" w:themeShade="8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586"/>
    <w:rsid w:val="000378E6"/>
    <w:rsid w:val="00073982"/>
    <w:rsid w:val="000B7324"/>
    <w:rsid w:val="000F2015"/>
    <w:rsid w:val="000F6634"/>
    <w:rsid w:val="001154E6"/>
    <w:rsid w:val="00155098"/>
    <w:rsid w:val="00157B73"/>
    <w:rsid w:val="001640CC"/>
    <w:rsid w:val="00166286"/>
    <w:rsid w:val="001910B9"/>
    <w:rsid w:val="00196356"/>
    <w:rsid w:val="001A0F59"/>
    <w:rsid w:val="001A567C"/>
    <w:rsid w:val="001C7776"/>
    <w:rsid w:val="001F0422"/>
    <w:rsid w:val="002033D2"/>
    <w:rsid w:val="00216CE2"/>
    <w:rsid w:val="00245C68"/>
    <w:rsid w:val="002A179A"/>
    <w:rsid w:val="002D6709"/>
    <w:rsid w:val="002E67BF"/>
    <w:rsid w:val="002E6CED"/>
    <w:rsid w:val="00342C7D"/>
    <w:rsid w:val="00356915"/>
    <w:rsid w:val="00366C42"/>
    <w:rsid w:val="003827AC"/>
    <w:rsid w:val="003A14B1"/>
    <w:rsid w:val="003D1003"/>
    <w:rsid w:val="003D57FC"/>
    <w:rsid w:val="003E6C64"/>
    <w:rsid w:val="003F2588"/>
    <w:rsid w:val="0042216A"/>
    <w:rsid w:val="00477A80"/>
    <w:rsid w:val="004836BF"/>
    <w:rsid w:val="004C7C05"/>
    <w:rsid w:val="004F3FB6"/>
    <w:rsid w:val="004F4557"/>
    <w:rsid w:val="0050319A"/>
    <w:rsid w:val="00517EC8"/>
    <w:rsid w:val="0054389C"/>
    <w:rsid w:val="00572E14"/>
    <w:rsid w:val="00583A00"/>
    <w:rsid w:val="00583B6E"/>
    <w:rsid w:val="005C4409"/>
    <w:rsid w:val="005F312E"/>
    <w:rsid w:val="006635AD"/>
    <w:rsid w:val="0067272E"/>
    <w:rsid w:val="00697CE7"/>
    <w:rsid w:val="006B29BE"/>
    <w:rsid w:val="006C3764"/>
    <w:rsid w:val="006F0C28"/>
    <w:rsid w:val="00704196"/>
    <w:rsid w:val="00730EF4"/>
    <w:rsid w:val="007A35B6"/>
    <w:rsid w:val="007A3A78"/>
    <w:rsid w:val="007A53FF"/>
    <w:rsid w:val="007C3D0C"/>
    <w:rsid w:val="007D6379"/>
    <w:rsid w:val="007E314D"/>
    <w:rsid w:val="007E49C3"/>
    <w:rsid w:val="008156FD"/>
    <w:rsid w:val="00827DF6"/>
    <w:rsid w:val="00836FAF"/>
    <w:rsid w:val="00840F0E"/>
    <w:rsid w:val="0085432D"/>
    <w:rsid w:val="00854ADD"/>
    <w:rsid w:val="00864580"/>
    <w:rsid w:val="008817EF"/>
    <w:rsid w:val="00887E81"/>
    <w:rsid w:val="00891069"/>
    <w:rsid w:val="008A21D4"/>
    <w:rsid w:val="008E23ED"/>
    <w:rsid w:val="00991274"/>
    <w:rsid w:val="00A01BD1"/>
    <w:rsid w:val="00A30AEE"/>
    <w:rsid w:val="00A62441"/>
    <w:rsid w:val="00A632A7"/>
    <w:rsid w:val="00A71DD4"/>
    <w:rsid w:val="00A75146"/>
    <w:rsid w:val="00A765C3"/>
    <w:rsid w:val="00A8329B"/>
    <w:rsid w:val="00A87B41"/>
    <w:rsid w:val="00AA5979"/>
    <w:rsid w:val="00AC1378"/>
    <w:rsid w:val="00B03A4A"/>
    <w:rsid w:val="00B16EBD"/>
    <w:rsid w:val="00B36F74"/>
    <w:rsid w:val="00B94F7E"/>
    <w:rsid w:val="00BD0AD5"/>
    <w:rsid w:val="00BD3757"/>
    <w:rsid w:val="00C53414"/>
    <w:rsid w:val="00C63161"/>
    <w:rsid w:val="00C7666B"/>
    <w:rsid w:val="00CB2044"/>
    <w:rsid w:val="00CB4AC6"/>
    <w:rsid w:val="00CC3E70"/>
    <w:rsid w:val="00CF35FC"/>
    <w:rsid w:val="00CF722C"/>
    <w:rsid w:val="00D34A11"/>
    <w:rsid w:val="00DE1820"/>
    <w:rsid w:val="00E004FA"/>
    <w:rsid w:val="00E15C4A"/>
    <w:rsid w:val="00E26DF0"/>
    <w:rsid w:val="00E4311C"/>
    <w:rsid w:val="00E60EFF"/>
    <w:rsid w:val="00E620B0"/>
    <w:rsid w:val="00E81501"/>
    <w:rsid w:val="00EE1E49"/>
    <w:rsid w:val="00EE3005"/>
    <w:rsid w:val="00F61586"/>
    <w:rsid w:val="00F66D8F"/>
    <w:rsid w:val="00FA6161"/>
    <w:rsid w:val="00FE11D1"/>
    <w:rsid w:val="00FF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89A61D-E60C-4159-92DC-D7F078CE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line="12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C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57FC"/>
    <w:pPr>
      <w:tabs>
        <w:tab w:val="center" w:pos="4320"/>
        <w:tab w:val="right" w:pos="864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7FC"/>
  </w:style>
  <w:style w:type="paragraph" w:styleId="Footer">
    <w:name w:val="footer"/>
    <w:basedOn w:val="Normal"/>
    <w:link w:val="FooterChar"/>
    <w:uiPriority w:val="99"/>
    <w:unhideWhenUsed/>
    <w:rsid w:val="003D57FC"/>
    <w:pPr>
      <w:tabs>
        <w:tab w:val="center" w:pos="4320"/>
        <w:tab w:val="right" w:pos="864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7FC"/>
  </w:style>
  <w:style w:type="character" w:styleId="Hyperlink">
    <w:name w:val="Hyperlink"/>
    <w:basedOn w:val="DefaultParagraphFont"/>
    <w:uiPriority w:val="99"/>
    <w:unhideWhenUsed/>
    <w:rsid w:val="003D57F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57F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C4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C4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C631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ct_J-bxajkE0aRbURmJOLGaQEaDuLAZHOhRn8ajXPkBBtsAg/viewform?c=0&amp;w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ducation.amth.gr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ducation@amth.g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amth.gr/education/ekpaideytiko-yli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ouristguides-ngreece.gr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Education</dc:creator>
  <cp:keywords/>
  <dc:description/>
  <cp:lastModifiedBy>Education</cp:lastModifiedBy>
  <cp:revision>8</cp:revision>
  <cp:lastPrinted>2020-01-30T08:13:00Z</cp:lastPrinted>
  <dcterms:created xsi:type="dcterms:W3CDTF">2023-03-20T07:29:00Z</dcterms:created>
  <dcterms:modified xsi:type="dcterms:W3CDTF">2023-03-22T10:16:00Z</dcterms:modified>
</cp:coreProperties>
</file>