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95"/>
        <w:tblW w:w="9654" w:type="dxa"/>
        <w:tblLayout w:type="fixed"/>
        <w:tblLook w:val="0000" w:firstRow="0" w:lastRow="0" w:firstColumn="0" w:lastColumn="0" w:noHBand="0" w:noVBand="0"/>
      </w:tblPr>
      <w:tblGrid>
        <w:gridCol w:w="1668"/>
        <w:gridCol w:w="3120"/>
        <w:gridCol w:w="897"/>
        <w:gridCol w:w="3921"/>
        <w:gridCol w:w="48"/>
      </w:tblGrid>
      <w:tr w:rsidR="00783D2F" w:rsidRPr="00181C63" w:rsidTr="00D260ED">
        <w:trPr>
          <w:gridAfter w:val="1"/>
          <w:wAfter w:w="48" w:type="dxa"/>
          <w:trHeight w:val="704"/>
        </w:trPr>
        <w:tc>
          <w:tcPr>
            <w:tcW w:w="4788" w:type="dxa"/>
            <w:gridSpan w:val="2"/>
            <w:vMerge w:val="restart"/>
          </w:tcPr>
          <w:p w:rsidR="00783D2F" w:rsidRPr="00181C63" w:rsidRDefault="00783D2F" w:rsidP="00D260ED">
            <w:pPr>
              <w:suppressAutoHyphens w:val="0"/>
              <w:autoSpaceDN/>
              <w:ind w:right="36"/>
              <w:jc w:val="center"/>
              <w:textAlignment w:val="auto"/>
              <w:rPr>
                <w:rFonts w:ascii="Calibri" w:hAnsi="Calibri" w:cs="Calibri"/>
                <w:b/>
                <w:sz w:val="22"/>
                <w:szCs w:val="22"/>
              </w:rPr>
            </w:pPr>
            <w:r>
              <w:rPr>
                <w:noProof/>
                <w:sz w:val="24"/>
              </w:rPr>
              <w:drawing>
                <wp:inline distT="0" distB="0" distL="0" distR="0">
                  <wp:extent cx="552450" cy="533400"/>
                  <wp:effectExtent l="0" t="0" r="0" b="0"/>
                  <wp:docPr id="2" name="Εικόνα 2" descr="Εθνό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όσημ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a:ln>
                            <a:noFill/>
                          </a:ln>
                        </pic:spPr>
                      </pic:pic>
                    </a:graphicData>
                  </a:graphic>
                </wp:inline>
              </w:drawing>
            </w:r>
          </w:p>
          <w:p w:rsidR="00783D2F" w:rsidRPr="00181C63" w:rsidRDefault="00783D2F" w:rsidP="00D260ED">
            <w:pPr>
              <w:suppressAutoHyphens w:val="0"/>
              <w:autoSpaceDN/>
              <w:ind w:right="601"/>
              <w:jc w:val="center"/>
              <w:textAlignment w:val="auto"/>
              <w:rPr>
                <w:rFonts w:ascii="Calibri" w:hAnsi="Calibri" w:cs="Calibri"/>
                <w:b/>
                <w:sz w:val="10"/>
                <w:szCs w:val="22"/>
              </w:rPr>
            </w:pPr>
          </w:p>
          <w:p w:rsidR="00783D2F" w:rsidRPr="00181C63" w:rsidRDefault="00783D2F" w:rsidP="00D260ED">
            <w:pPr>
              <w:suppressAutoHyphens w:val="0"/>
              <w:autoSpaceDN/>
              <w:jc w:val="center"/>
              <w:textAlignment w:val="auto"/>
              <w:rPr>
                <w:rFonts w:ascii="Calibri" w:hAnsi="Calibri" w:cs="Calibri"/>
                <w:b/>
                <w:sz w:val="22"/>
                <w:szCs w:val="22"/>
              </w:rPr>
            </w:pPr>
            <w:r w:rsidRPr="00181C63">
              <w:rPr>
                <w:rFonts w:ascii="Calibri" w:hAnsi="Calibri" w:cs="Calibri"/>
                <w:b/>
                <w:sz w:val="22"/>
                <w:szCs w:val="22"/>
              </w:rPr>
              <w:t>ΕΛΛΗΝΙΚΗ ΔΗΜΟΚΡΑΤΙΑ</w:t>
            </w:r>
          </w:p>
          <w:p w:rsidR="00783D2F" w:rsidRPr="00181C63" w:rsidRDefault="00783D2F" w:rsidP="00D260ED">
            <w:pPr>
              <w:suppressAutoHyphens w:val="0"/>
              <w:autoSpaceDN/>
              <w:ind w:right="36"/>
              <w:jc w:val="center"/>
              <w:textAlignment w:val="auto"/>
              <w:rPr>
                <w:rFonts w:ascii="Calibri" w:hAnsi="Calibri" w:cs="Calibri"/>
                <w:b/>
                <w:sz w:val="21"/>
                <w:szCs w:val="21"/>
              </w:rPr>
            </w:pPr>
            <w:r w:rsidRPr="00181C63">
              <w:rPr>
                <w:rFonts w:ascii="Calibri" w:hAnsi="Calibri" w:cs="Calibri"/>
                <w:b/>
                <w:sz w:val="21"/>
                <w:szCs w:val="21"/>
              </w:rPr>
              <w:t>ΥΠΟΥΡΓΕΙΟ ΠΑΙΔΕΙΑΣ</w:t>
            </w:r>
          </w:p>
          <w:p w:rsidR="00783D2F" w:rsidRPr="00181C63" w:rsidRDefault="00783D2F" w:rsidP="00D260ED">
            <w:pPr>
              <w:suppressAutoHyphens w:val="0"/>
              <w:autoSpaceDN/>
              <w:ind w:right="603"/>
              <w:jc w:val="center"/>
              <w:textAlignment w:val="auto"/>
              <w:rPr>
                <w:rFonts w:ascii="Calibri" w:hAnsi="Calibri" w:cs="Calibri"/>
                <w:b/>
                <w:sz w:val="21"/>
                <w:szCs w:val="21"/>
              </w:rPr>
            </w:pPr>
            <w:r>
              <w:rPr>
                <w:rFonts w:ascii="Calibri" w:hAnsi="Calibri" w:cs="Calibri"/>
                <w:b/>
                <w:sz w:val="21"/>
                <w:szCs w:val="21"/>
              </w:rPr>
              <w:t xml:space="preserve">          </w:t>
            </w:r>
            <w:r w:rsidRPr="00181C63">
              <w:rPr>
                <w:rFonts w:ascii="Calibri" w:hAnsi="Calibri" w:cs="Calibri"/>
                <w:b/>
                <w:sz w:val="21"/>
                <w:szCs w:val="21"/>
              </w:rPr>
              <w:t>&amp; ΘΡΗΣΚΕΥΜΑΤΩΝ</w:t>
            </w:r>
          </w:p>
          <w:p w:rsidR="00783D2F" w:rsidRPr="00181C63" w:rsidRDefault="00783D2F" w:rsidP="00D260ED">
            <w:pPr>
              <w:suppressAutoHyphens w:val="0"/>
              <w:autoSpaceDN/>
              <w:jc w:val="center"/>
              <w:textAlignment w:val="auto"/>
              <w:rPr>
                <w:rFonts w:ascii="Calibri" w:hAnsi="Calibri" w:cs="Calibri"/>
                <w:b/>
                <w:sz w:val="21"/>
                <w:szCs w:val="21"/>
              </w:rPr>
            </w:pPr>
            <w:r w:rsidRPr="00181C63">
              <w:rPr>
                <w:rFonts w:ascii="Calibri" w:hAnsi="Calibri" w:cs="Calibri"/>
                <w:b/>
                <w:sz w:val="21"/>
                <w:szCs w:val="21"/>
              </w:rPr>
              <w:t>---</w:t>
            </w:r>
          </w:p>
          <w:p w:rsidR="00783D2F" w:rsidRPr="00181C63" w:rsidRDefault="00783D2F" w:rsidP="00D260ED">
            <w:pPr>
              <w:suppressAutoHyphens w:val="0"/>
              <w:autoSpaceDN/>
              <w:jc w:val="center"/>
              <w:textAlignment w:val="auto"/>
              <w:rPr>
                <w:rFonts w:ascii="Calibri" w:hAnsi="Calibri" w:cs="Calibri"/>
                <w:b/>
                <w:sz w:val="22"/>
                <w:szCs w:val="22"/>
              </w:rPr>
            </w:pPr>
            <w:r w:rsidRPr="00181C63">
              <w:rPr>
                <w:rFonts w:ascii="Calibri" w:hAnsi="Calibri" w:cs="Calibri"/>
                <w:b/>
                <w:sz w:val="22"/>
                <w:szCs w:val="22"/>
              </w:rPr>
              <w:t>ΠΕΡΙΦΕΡΕΙΑΚΗ Δ/ΝΣΗ</w:t>
            </w:r>
          </w:p>
          <w:p w:rsidR="00783D2F" w:rsidRPr="00181C63" w:rsidRDefault="00783D2F" w:rsidP="00D260ED">
            <w:pPr>
              <w:suppressAutoHyphens w:val="0"/>
              <w:autoSpaceDN/>
              <w:jc w:val="center"/>
              <w:textAlignment w:val="auto"/>
              <w:rPr>
                <w:rFonts w:ascii="Calibri" w:hAnsi="Calibri" w:cs="Calibri"/>
                <w:b/>
                <w:sz w:val="22"/>
                <w:szCs w:val="22"/>
              </w:rPr>
            </w:pPr>
            <w:r w:rsidRPr="00181C63">
              <w:rPr>
                <w:rFonts w:ascii="Calibri" w:hAnsi="Calibri" w:cs="Calibri"/>
                <w:b/>
                <w:sz w:val="22"/>
                <w:szCs w:val="22"/>
              </w:rPr>
              <w:t>Α/ΘΜΙΑΣ &amp; Β/ΘΜΙΑΣ ΕΚΠ/ΣΗΣ</w:t>
            </w:r>
          </w:p>
          <w:p w:rsidR="00783D2F" w:rsidRPr="00181C63" w:rsidRDefault="00783D2F" w:rsidP="00D260ED">
            <w:pPr>
              <w:suppressAutoHyphens w:val="0"/>
              <w:autoSpaceDN/>
              <w:jc w:val="center"/>
              <w:textAlignment w:val="auto"/>
              <w:rPr>
                <w:rFonts w:ascii="Calibri" w:hAnsi="Calibri" w:cs="Calibri"/>
                <w:b/>
                <w:sz w:val="22"/>
                <w:szCs w:val="22"/>
              </w:rPr>
            </w:pPr>
            <w:r w:rsidRPr="00181C63">
              <w:rPr>
                <w:rFonts w:ascii="Calibri" w:hAnsi="Calibri" w:cs="Calibri"/>
                <w:b/>
                <w:sz w:val="22"/>
                <w:szCs w:val="22"/>
              </w:rPr>
              <w:t>ΚΕΝΤΡΙΚΗΣ ΜΑΚΕΔΟΝΙΑΣ</w:t>
            </w:r>
          </w:p>
          <w:p w:rsidR="00783D2F" w:rsidRPr="00181C63" w:rsidRDefault="00783D2F" w:rsidP="00D260ED">
            <w:pPr>
              <w:suppressAutoHyphens w:val="0"/>
              <w:autoSpaceDN/>
              <w:jc w:val="center"/>
              <w:textAlignment w:val="auto"/>
              <w:rPr>
                <w:rFonts w:ascii="Calibri" w:hAnsi="Calibri" w:cs="Calibri"/>
                <w:b/>
                <w:sz w:val="16"/>
                <w:szCs w:val="16"/>
              </w:rPr>
            </w:pPr>
            <w:r w:rsidRPr="00181C63">
              <w:rPr>
                <w:rFonts w:ascii="Calibri" w:hAnsi="Calibri" w:cs="Calibri"/>
                <w:b/>
                <w:sz w:val="16"/>
                <w:szCs w:val="16"/>
              </w:rPr>
              <w:t>-----</w:t>
            </w:r>
          </w:p>
          <w:p w:rsidR="00783D2F" w:rsidRPr="00181C63" w:rsidRDefault="00783D2F" w:rsidP="00D260ED">
            <w:pPr>
              <w:suppressAutoHyphens w:val="0"/>
              <w:autoSpaceDN/>
              <w:jc w:val="center"/>
              <w:textAlignment w:val="auto"/>
              <w:rPr>
                <w:rFonts w:ascii="Calibri" w:hAnsi="Calibri" w:cs="Calibri"/>
                <w:b/>
                <w:spacing w:val="60"/>
                <w:sz w:val="22"/>
                <w:szCs w:val="22"/>
              </w:rPr>
            </w:pPr>
            <w:r w:rsidRPr="00181C63">
              <w:rPr>
                <w:rFonts w:ascii="Calibri" w:hAnsi="Calibri" w:cs="Calibri"/>
                <w:b/>
                <w:sz w:val="22"/>
                <w:szCs w:val="22"/>
              </w:rPr>
              <w:t>ΚΕΝΤΡΟ ΠΕΡΙΒΑΛΛΟΝΤΙΚΗΣ ΕΚΠΑΙΔΕΥΣΗΣ ΕΛΕΥΘΕΡΙΟΥ ΚΟΡΔΕΛΙΟΥ &amp; ΒΕΡΤΙΣΚΟΥ</w:t>
            </w:r>
          </w:p>
        </w:tc>
        <w:tc>
          <w:tcPr>
            <w:tcW w:w="4818" w:type="dxa"/>
            <w:gridSpan w:val="2"/>
          </w:tcPr>
          <w:p w:rsidR="00783D2F" w:rsidRPr="00181C63" w:rsidRDefault="00783D2F" w:rsidP="00D260ED">
            <w:pPr>
              <w:suppressAutoHyphens w:val="0"/>
              <w:autoSpaceDN/>
              <w:ind w:firstLine="1030"/>
              <w:textAlignment w:val="auto"/>
              <w:rPr>
                <w:rFonts w:ascii="Calibri" w:hAnsi="Calibri" w:cs="Calibri"/>
                <w:b/>
                <w:sz w:val="22"/>
                <w:szCs w:val="22"/>
                <w:lang w:val="en-US"/>
              </w:rPr>
            </w:pPr>
            <w:r>
              <w:rPr>
                <w:rFonts w:ascii="Calibri" w:hAnsi="Calibri" w:cs="Calibri"/>
                <w:b/>
                <w:noProof/>
                <w:sz w:val="22"/>
                <w:szCs w:val="22"/>
              </w:rPr>
              <w:drawing>
                <wp:inline distT="0" distB="0" distL="0" distR="0">
                  <wp:extent cx="962025" cy="1076325"/>
                  <wp:effectExtent l="0" t="0" r="9525" b="9525"/>
                  <wp:docPr id="1" name="Εικόνα 1" descr="LOGO_NEW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EW 2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076325"/>
                          </a:xfrm>
                          <a:prstGeom prst="rect">
                            <a:avLst/>
                          </a:prstGeom>
                          <a:noFill/>
                          <a:ln>
                            <a:noFill/>
                          </a:ln>
                        </pic:spPr>
                      </pic:pic>
                    </a:graphicData>
                  </a:graphic>
                </wp:inline>
              </w:drawing>
            </w:r>
          </w:p>
          <w:p w:rsidR="00783D2F" w:rsidRPr="007667AF" w:rsidRDefault="00783D2F" w:rsidP="00D260ED">
            <w:pPr>
              <w:suppressAutoHyphens w:val="0"/>
              <w:autoSpaceDN/>
              <w:ind w:firstLine="1030"/>
              <w:textAlignment w:val="auto"/>
              <w:rPr>
                <w:rFonts w:ascii="Calibri" w:hAnsi="Calibri" w:cs="Calibri"/>
                <w:b/>
                <w:sz w:val="22"/>
                <w:szCs w:val="22"/>
              </w:rPr>
            </w:pPr>
            <w:r w:rsidRPr="00181C63">
              <w:rPr>
                <w:rFonts w:ascii="Calibri" w:hAnsi="Calibri" w:cs="Calibri"/>
                <w:b/>
                <w:sz w:val="22"/>
                <w:szCs w:val="22"/>
              </w:rPr>
              <w:t xml:space="preserve">Θεσσαλονίκη,  </w:t>
            </w:r>
            <w:r w:rsidR="00C57C95">
              <w:rPr>
                <w:rFonts w:ascii="Calibri" w:hAnsi="Calibri" w:cs="Calibri"/>
                <w:b/>
                <w:sz w:val="22"/>
                <w:szCs w:val="22"/>
              </w:rPr>
              <w:t>28</w:t>
            </w:r>
            <w:r w:rsidRPr="00101DA8">
              <w:rPr>
                <w:rFonts w:ascii="Calibri" w:hAnsi="Calibri" w:cs="Calibri"/>
                <w:b/>
                <w:sz w:val="22"/>
                <w:szCs w:val="22"/>
              </w:rPr>
              <w:t>/</w:t>
            </w:r>
            <w:r w:rsidR="00C57C95">
              <w:rPr>
                <w:rFonts w:ascii="Calibri" w:hAnsi="Calibri" w:cs="Calibri"/>
                <w:b/>
                <w:sz w:val="22"/>
                <w:szCs w:val="22"/>
              </w:rPr>
              <w:t>1</w:t>
            </w:r>
            <w:r w:rsidRPr="00101DA8">
              <w:rPr>
                <w:rFonts w:ascii="Calibri" w:hAnsi="Calibri" w:cs="Calibri"/>
                <w:b/>
                <w:sz w:val="22"/>
                <w:szCs w:val="22"/>
              </w:rPr>
              <w:t>/20</w:t>
            </w:r>
            <w:r w:rsidR="00C57C95">
              <w:rPr>
                <w:rFonts w:ascii="Calibri" w:hAnsi="Calibri" w:cs="Calibri"/>
                <w:b/>
                <w:sz w:val="22"/>
                <w:szCs w:val="22"/>
              </w:rPr>
              <w:t>20</w:t>
            </w:r>
          </w:p>
          <w:p w:rsidR="00783D2F" w:rsidRPr="007667AF" w:rsidRDefault="00783D2F" w:rsidP="00D260ED">
            <w:pPr>
              <w:suppressAutoHyphens w:val="0"/>
              <w:autoSpaceDN/>
              <w:ind w:firstLine="1030"/>
              <w:textAlignment w:val="auto"/>
              <w:rPr>
                <w:rFonts w:ascii="Calibri" w:hAnsi="Calibri" w:cs="Calibri"/>
                <w:b/>
                <w:sz w:val="22"/>
                <w:szCs w:val="22"/>
              </w:rPr>
            </w:pPr>
            <w:r w:rsidRPr="007667AF">
              <w:rPr>
                <w:rFonts w:ascii="Calibri" w:hAnsi="Calibri" w:cs="Calibri"/>
                <w:b/>
                <w:sz w:val="22"/>
                <w:szCs w:val="22"/>
              </w:rPr>
              <w:t xml:space="preserve">Αριθμ. Πρωτ.: </w:t>
            </w:r>
            <w:r w:rsidR="0062603D">
              <w:rPr>
                <w:rFonts w:ascii="Calibri" w:hAnsi="Calibri" w:cs="Calibri"/>
                <w:b/>
                <w:sz w:val="22"/>
                <w:szCs w:val="22"/>
              </w:rPr>
              <w:t>13</w:t>
            </w:r>
          </w:p>
          <w:p w:rsidR="00783D2F" w:rsidRPr="00181C63" w:rsidRDefault="00783D2F" w:rsidP="00D260ED">
            <w:pPr>
              <w:suppressAutoHyphens w:val="0"/>
              <w:autoSpaceDN/>
              <w:ind w:firstLine="1030"/>
              <w:textAlignment w:val="auto"/>
              <w:rPr>
                <w:rFonts w:ascii="Calibri" w:hAnsi="Calibri" w:cs="Calibri"/>
                <w:b/>
                <w:sz w:val="22"/>
                <w:szCs w:val="22"/>
              </w:rPr>
            </w:pPr>
          </w:p>
        </w:tc>
      </w:tr>
      <w:tr w:rsidR="00783D2F" w:rsidRPr="009D2CA2" w:rsidTr="00D260ED">
        <w:trPr>
          <w:trHeight w:val="1367"/>
        </w:trPr>
        <w:tc>
          <w:tcPr>
            <w:tcW w:w="4788" w:type="dxa"/>
            <w:gridSpan w:val="2"/>
            <w:vMerge/>
          </w:tcPr>
          <w:p w:rsidR="00783D2F" w:rsidRPr="00181C63" w:rsidRDefault="00783D2F" w:rsidP="00D260ED">
            <w:pPr>
              <w:suppressAutoHyphens w:val="0"/>
              <w:autoSpaceDN/>
              <w:jc w:val="center"/>
              <w:textAlignment w:val="auto"/>
              <w:rPr>
                <w:rFonts w:ascii="Calibri" w:hAnsi="Calibri" w:cs="Calibri"/>
                <w:b/>
                <w:noProof/>
                <w:sz w:val="22"/>
                <w:szCs w:val="22"/>
              </w:rPr>
            </w:pPr>
          </w:p>
        </w:tc>
        <w:tc>
          <w:tcPr>
            <w:tcW w:w="897" w:type="dxa"/>
            <w:vMerge w:val="restart"/>
          </w:tcPr>
          <w:p w:rsidR="00783D2F" w:rsidRPr="00181C63" w:rsidRDefault="00783D2F" w:rsidP="00D260ED">
            <w:pPr>
              <w:suppressAutoHyphens w:val="0"/>
              <w:autoSpaceDN/>
              <w:ind w:left="57" w:right="-108"/>
              <w:jc w:val="right"/>
              <w:textAlignment w:val="auto"/>
              <w:rPr>
                <w:rFonts w:ascii="Calibri" w:hAnsi="Calibri" w:cs="Calibri"/>
                <w:b/>
                <w:sz w:val="22"/>
                <w:szCs w:val="22"/>
              </w:rPr>
            </w:pPr>
          </w:p>
          <w:p w:rsidR="00783D2F" w:rsidRPr="00181C63" w:rsidRDefault="00783D2F" w:rsidP="00D260ED">
            <w:pPr>
              <w:suppressAutoHyphens w:val="0"/>
              <w:autoSpaceDN/>
              <w:ind w:left="142" w:right="-108"/>
              <w:textAlignment w:val="auto"/>
              <w:rPr>
                <w:rFonts w:ascii="Calibri" w:hAnsi="Calibri" w:cs="Calibri"/>
                <w:b/>
                <w:sz w:val="22"/>
                <w:szCs w:val="22"/>
              </w:rPr>
            </w:pPr>
            <w:r w:rsidRPr="00181C63">
              <w:rPr>
                <w:rFonts w:ascii="Calibri" w:hAnsi="Calibri" w:cs="Calibri"/>
                <w:b/>
                <w:sz w:val="22"/>
                <w:szCs w:val="22"/>
              </w:rPr>
              <w:t xml:space="preserve">Προς: </w:t>
            </w:r>
          </w:p>
          <w:p w:rsidR="00783D2F" w:rsidRPr="00181C63" w:rsidRDefault="00783D2F" w:rsidP="00D260ED">
            <w:pPr>
              <w:suppressAutoHyphens w:val="0"/>
              <w:autoSpaceDN/>
              <w:ind w:left="142" w:right="-108"/>
              <w:textAlignment w:val="auto"/>
              <w:rPr>
                <w:rFonts w:ascii="Calibri" w:hAnsi="Calibri" w:cs="Calibri"/>
                <w:b/>
                <w:sz w:val="22"/>
                <w:szCs w:val="22"/>
              </w:rPr>
            </w:pPr>
          </w:p>
          <w:p w:rsidR="00783D2F" w:rsidRPr="00181C63" w:rsidRDefault="00783D2F" w:rsidP="00D260ED">
            <w:pPr>
              <w:suppressAutoHyphens w:val="0"/>
              <w:autoSpaceDN/>
              <w:ind w:left="142" w:right="-108"/>
              <w:textAlignment w:val="auto"/>
              <w:rPr>
                <w:rFonts w:ascii="Calibri" w:hAnsi="Calibri" w:cs="Calibri"/>
                <w:b/>
                <w:sz w:val="22"/>
                <w:szCs w:val="22"/>
              </w:rPr>
            </w:pPr>
          </w:p>
          <w:p w:rsidR="00B85442" w:rsidRDefault="00B85442" w:rsidP="00D260ED">
            <w:pPr>
              <w:suppressAutoHyphens w:val="0"/>
              <w:autoSpaceDN/>
              <w:ind w:left="142" w:right="-108"/>
              <w:textAlignment w:val="auto"/>
              <w:rPr>
                <w:rFonts w:ascii="Calibri" w:hAnsi="Calibri" w:cs="Calibri"/>
                <w:b/>
                <w:sz w:val="22"/>
                <w:szCs w:val="22"/>
              </w:rPr>
            </w:pPr>
          </w:p>
          <w:p w:rsidR="00B85442" w:rsidRDefault="00B85442" w:rsidP="00D260ED">
            <w:pPr>
              <w:suppressAutoHyphens w:val="0"/>
              <w:autoSpaceDN/>
              <w:ind w:left="142" w:right="-108"/>
              <w:textAlignment w:val="auto"/>
              <w:rPr>
                <w:rFonts w:ascii="Calibri" w:hAnsi="Calibri" w:cs="Calibri"/>
                <w:b/>
                <w:sz w:val="22"/>
                <w:szCs w:val="22"/>
                <w:lang w:val="en-US"/>
              </w:rPr>
            </w:pPr>
          </w:p>
          <w:p w:rsidR="00107BE7" w:rsidRDefault="00107BE7" w:rsidP="00D260ED">
            <w:pPr>
              <w:suppressAutoHyphens w:val="0"/>
              <w:autoSpaceDN/>
              <w:ind w:left="142" w:right="-108"/>
              <w:textAlignment w:val="auto"/>
              <w:rPr>
                <w:rFonts w:ascii="Calibri" w:hAnsi="Calibri" w:cs="Calibri"/>
                <w:b/>
                <w:sz w:val="22"/>
                <w:szCs w:val="22"/>
                <w:lang w:val="en-US"/>
              </w:rPr>
            </w:pPr>
          </w:p>
          <w:p w:rsidR="00E64CB9" w:rsidRDefault="00E64CB9" w:rsidP="00D260ED">
            <w:pPr>
              <w:suppressAutoHyphens w:val="0"/>
              <w:autoSpaceDN/>
              <w:ind w:left="142" w:right="-108"/>
              <w:textAlignment w:val="auto"/>
              <w:rPr>
                <w:rFonts w:ascii="Calibri" w:hAnsi="Calibri" w:cs="Calibri"/>
                <w:b/>
                <w:sz w:val="22"/>
                <w:szCs w:val="22"/>
              </w:rPr>
            </w:pPr>
          </w:p>
          <w:p w:rsidR="00783D2F" w:rsidRPr="00181C63" w:rsidRDefault="00783D2F" w:rsidP="00D260ED">
            <w:pPr>
              <w:suppressAutoHyphens w:val="0"/>
              <w:autoSpaceDN/>
              <w:ind w:left="142" w:right="-108"/>
              <w:textAlignment w:val="auto"/>
              <w:rPr>
                <w:rFonts w:ascii="Calibri" w:hAnsi="Calibri" w:cs="Calibri"/>
                <w:b/>
                <w:sz w:val="22"/>
                <w:szCs w:val="22"/>
              </w:rPr>
            </w:pPr>
            <w:r w:rsidRPr="00181C63">
              <w:rPr>
                <w:rFonts w:ascii="Calibri" w:hAnsi="Calibri" w:cs="Calibri"/>
                <w:b/>
                <w:sz w:val="22"/>
                <w:szCs w:val="22"/>
              </w:rPr>
              <w:t>Κοιν.:</w:t>
            </w:r>
          </w:p>
          <w:p w:rsidR="00783D2F" w:rsidRPr="00181C63" w:rsidRDefault="00783D2F" w:rsidP="00D260ED">
            <w:pPr>
              <w:suppressAutoHyphens w:val="0"/>
              <w:autoSpaceDN/>
              <w:ind w:left="142" w:right="-108"/>
              <w:textAlignment w:val="auto"/>
              <w:rPr>
                <w:rFonts w:ascii="Calibri" w:hAnsi="Calibri" w:cs="Calibri"/>
                <w:b/>
                <w:sz w:val="22"/>
                <w:szCs w:val="22"/>
              </w:rPr>
            </w:pPr>
          </w:p>
        </w:tc>
        <w:tc>
          <w:tcPr>
            <w:tcW w:w="3969" w:type="dxa"/>
            <w:gridSpan w:val="2"/>
            <w:vMerge w:val="restart"/>
          </w:tcPr>
          <w:p w:rsidR="00107BE7" w:rsidRPr="008121A2" w:rsidRDefault="00107BE7" w:rsidP="00B85442">
            <w:pPr>
              <w:suppressAutoHyphens w:val="0"/>
              <w:autoSpaceDN/>
              <w:textAlignment w:val="auto"/>
              <w:rPr>
                <w:rFonts w:ascii="Calibri" w:hAnsi="Calibri"/>
                <w:sz w:val="22"/>
                <w:szCs w:val="22"/>
              </w:rPr>
            </w:pPr>
          </w:p>
          <w:p w:rsidR="00B85442" w:rsidRDefault="00B85442" w:rsidP="00B85442">
            <w:pPr>
              <w:suppressAutoHyphens w:val="0"/>
              <w:autoSpaceDN/>
              <w:textAlignment w:val="auto"/>
              <w:rPr>
                <w:rFonts w:ascii="Calibri" w:hAnsi="Calibri"/>
                <w:sz w:val="22"/>
                <w:szCs w:val="22"/>
              </w:rPr>
            </w:pPr>
            <w:r>
              <w:rPr>
                <w:rFonts w:ascii="Calibri" w:hAnsi="Calibri"/>
                <w:sz w:val="22"/>
                <w:szCs w:val="22"/>
              </w:rPr>
              <w:t xml:space="preserve">Σχολικές Μονάδες Πρωτοβάθμιας &amp; Δευτεροβάθμιας Εκπαίδευσης </w:t>
            </w:r>
          </w:p>
          <w:p w:rsidR="00B85442" w:rsidRDefault="00C57C95" w:rsidP="00107BE7">
            <w:pPr>
              <w:ind w:left="-15"/>
              <w:rPr>
                <w:rFonts w:ascii="Calibri" w:hAnsi="Calibri"/>
                <w:sz w:val="22"/>
                <w:szCs w:val="22"/>
              </w:rPr>
            </w:pPr>
            <w:r>
              <w:rPr>
                <w:rFonts w:ascii="Calibri" w:hAnsi="Calibri"/>
                <w:sz w:val="22"/>
                <w:szCs w:val="22"/>
              </w:rPr>
              <w:t xml:space="preserve">Προγράμματος «Τα σχολεία προστατεύουν το κλίμα» </w:t>
            </w:r>
          </w:p>
          <w:p w:rsidR="00E64CB9" w:rsidRDefault="00E64CB9" w:rsidP="00107BE7">
            <w:pPr>
              <w:ind w:left="-15"/>
              <w:rPr>
                <w:rFonts w:ascii="Calibri" w:hAnsi="Calibri"/>
                <w:sz w:val="22"/>
                <w:szCs w:val="22"/>
              </w:rPr>
            </w:pPr>
            <w:r>
              <w:rPr>
                <w:rFonts w:ascii="Calibri" w:hAnsi="Calibri"/>
                <w:sz w:val="22"/>
                <w:szCs w:val="22"/>
              </w:rPr>
              <w:t>Βλ. Πίνακα</w:t>
            </w:r>
          </w:p>
          <w:p w:rsidR="00B85442" w:rsidRDefault="00B85442" w:rsidP="00107BE7">
            <w:pPr>
              <w:ind w:left="-15"/>
              <w:rPr>
                <w:rFonts w:ascii="Calibri" w:hAnsi="Calibri"/>
                <w:sz w:val="22"/>
                <w:szCs w:val="22"/>
              </w:rPr>
            </w:pPr>
            <w:r>
              <w:rPr>
                <w:rFonts w:ascii="Calibri" w:hAnsi="Calibri"/>
                <w:sz w:val="22"/>
                <w:szCs w:val="22"/>
              </w:rPr>
              <w:t>(δια των Υπευθύνων Περιβαλλοντικής Εκπαίδευσης)</w:t>
            </w:r>
          </w:p>
          <w:p w:rsidR="00B85442" w:rsidRDefault="00E64CB9" w:rsidP="00D260ED">
            <w:pPr>
              <w:suppressAutoHyphens w:val="0"/>
              <w:autoSpaceDN/>
              <w:textAlignment w:val="auto"/>
              <w:rPr>
                <w:rFonts w:ascii="Calibri" w:hAnsi="Calibri"/>
                <w:sz w:val="22"/>
              </w:rPr>
            </w:pPr>
            <w:r>
              <w:rPr>
                <w:rFonts w:ascii="Calibri" w:hAnsi="Calibri"/>
                <w:sz w:val="22"/>
              </w:rPr>
              <w:t>Υπεύθυν</w:t>
            </w:r>
            <w:r w:rsidR="00994751">
              <w:rPr>
                <w:rFonts w:ascii="Calibri" w:hAnsi="Calibri"/>
                <w:sz w:val="22"/>
              </w:rPr>
              <w:t xml:space="preserve">ες </w:t>
            </w:r>
            <w:r>
              <w:rPr>
                <w:rFonts w:ascii="Calibri" w:hAnsi="Calibri"/>
                <w:sz w:val="22"/>
              </w:rPr>
              <w:t xml:space="preserve"> ΠΕ Δ/νσεων ΕΚπ/σης</w:t>
            </w:r>
          </w:p>
          <w:p w:rsidR="00E64CB9" w:rsidRDefault="00E64CB9" w:rsidP="00D260ED">
            <w:pPr>
              <w:suppressAutoHyphens w:val="0"/>
              <w:autoSpaceDN/>
              <w:textAlignment w:val="auto"/>
              <w:rPr>
                <w:rFonts w:ascii="Calibri" w:hAnsi="Calibri"/>
                <w:sz w:val="22"/>
              </w:rPr>
            </w:pPr>
            <w:r>
              <w:rPr>
                <w:rFonts w:ascii="Calibri" w:hAnsi="Calibri"/>
                <w:sz w:val="22"/>
              </w:rPr>
              <w:t>Πρωτοβάθμιας  Δυτικής κ. Β. Ιππέκη</w:t>
            </w:r>
          </w:p>
          <w:p w:rsidR="00E64CB9" w:rsidRDefault="00E64CB9" w:rsidP="00D260ED">
            <w:pPr>
              <w:suppressAutoHyphens w:val="0"/>
              <w:autoSpaceDN/>
              <w:textAlignment w:val="auto"/>
              <w:rPr>
                <w:rFonts w:ascii="Calibri" w:hAnsi="Calibri"/>
                <w:sz w:val="22"/>
              </w:rPr>
            </w:pPr>
            <w:r>
              <w:rPr>
                <w:rFonts w:ascii="Calibri" w:hAnsi="Calibri"/>
                <w:sz w:val="22"/>
              </w:rPr>
              <w:t>Δευτεροβάθμιας Δυτικής κ. Δ. Μ</w:t>
            </w:r>
            <w:r w:rsidR="00295175">
              <w:rPr>
                <w:rFonts w:ascii="Calibri" w:hAnsi="Calibri"/>
                <w:sz w:val="22"/>
              </w:rPr>
              <w:t>ι</w:t>
            </w:r>
            <w:r>
              <w:rPr>
                <w:rFonts w:ascii="Calibri" w:hAnsi="Calibri"/>
                <w:sz w:val="22"/>
              </w:rPr>
              <w:t>χελάκη</w:t>
            </w:r>
          </w:p>
          <w:p w:rsidR="00385916" w:rsidRPr="00E64CB9" w:rsidRDefault="00E64CB9" w:rsidP="00C57C95">
            <w:pPr>
              <w:suppressAutoHyphens w:val="0"/>
              <w:autoSpaceDN/>
              <w:textAlignment w:val="auto"/>
              <w:rPr>
                <w:rFonts w:ascii="Calibri" w:hAnsi="Calibri"/>
                <w:sz w:val="22"/>
              </w:rPr>
            </w:pPr>
            <w:r>
              <w:rPr>
                <w:rFonts w:ascii="Calibri" w:hAnsi="Calibri"/>
                <w:sz w:val="22"/>
              </w:rPr>
              <w:t>Πρωτοβάθμιας Ανατολικής κ. Χ. Τσαλίκη</w:t>
            </w:r>
          </w:p>
        </w:tc>
      </w:tr>
      <w:tr w:rsidR="00783D2F" w:rsidRPr="00181C63" w:rsidTr="00D260ED">
        <w:trPr>
          <w:trHeight w:val="180"/>
        </w:trPr>
        <w:tc>
          <w:tcPr>
            <w:tcW w:w="1668" w:type="dxa"/>
          </w:tcPr>
          <w:p w:rsidR="00783D2F" w:rsidRPr="00181C63" w:rsidRDefault="00783D2F" w:rsidP="00D260ED">
            <w:pPr>
              <w:suppressAutoHyphens w:val="0"/>
              <w:autoSpaceDN/>
              <w:ind w:right="-108"/>
              <w:textAlignment w:val="auto"/>
              <w:rPr>
                <w:rFonts w:ascii="Calibri" w:hAnsi="Calibri" w:cs="Calibri"/>
                <w:b/>
                <w:noProof/>
                <w:sz w:val="22"/>
                <w:szCs w:val="22"/>
              </w:rPr>
            </w:pPr>
            <w:r w:rsidRPr="00181C63">
              <w:rPr>
                <w:rFonts w:ascii="Calibri" w:hAnsi="Calibri" w:cs="Calibri"/>
                <w:b/>
                <w:sz w:val="22"/>
                <w:szCs w:val="22"/>
              </w:rPr>
              <w:t>Πληροφορίες:</w:t>
            </w:r>
          </w:p>
        </w:tc>
        <w:tc>
          <w:tcPr>
            <w:tcW w:w="3120" w:type="dxa"/>
          </w:tcPr>
          <w:p w:rsidR="00783D2F" w:rsidRPr="00181C63" w:rsidRDefault="006E2049" w:rsidP="00D260ED">
            <w:pPr>
              <w:suppressAutoHyphens w:val="0"/>
              <w:autoSpaceDN/>
              <w:ind w:left="-60"/>
              <w:textAlignment w:val="auto"/>
              <w:rPr>
                <w:rFonts w:ascii="Calibri" w:hAnsi="Calibri" w:cs="Calibri"/>
                <w:b/>
                <w:noProof/>
                <w:sz w:val="22"/>
                <w:szCs w:val="22"/>
              </w:rPr>
            </w:pPr>
            <w:r>
              <w:rPr>
                <w:rFonts w:ascii="Calibri" w:hAnsi="Calibri" w:cs="Calibri"/>
                <w:b/>
                <w:noProof/>
                <w:sz w:val="22"/>
                <w:szCs w:val="22"/>
              </w:rPr>
              <w:t>Γιώργος Σλαυκίδης</w:t>
            </w:r>
          </w:p>
        </w:tc>
        <w:tc>
          <w:tcPr>
            <w:tcW w:w="897" w:type="dxa"/>
            <w:vMerge/>
          </w:tcPr>
          <w:p w:rsidR="00783D2F" w:rsidRPr="00181C63" w:rsidRDefault="00783D2F" w:rsidP="00D260ED">
            <w:pPr>
              <w:tabs>
                <w:tab w:val="left" w:pos="1500"/>
              </w:tabs>
              <w:suppressAutoHyphens w:val="0"/>
              <w:autoSpaceDN/>
              <w:ind w:left="732"/>
              <w:textAlignment w:val="auto"/>
              <w:rPr>
                <w:rFonts w:ascii="Calibri" w:hAnsi="Calibri" w:cs="Calibri"/>
                <w:b/>
                <w:sz w:val="22"/>
                <w:szCs w:val="22"/>
              </w:rPr>
            </w:pPr>
          </w:p>
        </w:tc>
        <w:tc>
          <w:tcPr>
            <w:tcW w:w="3969" w:type="dxa"/>
            <w:gridSpan w:val="2"/>
            <w:vMerge/>
          </w:tcPr>
          <w:p w:rsidR="00783D2F" w:rsidRPr="00181C63" w:rsidRDefault="00783D2F" w:rsidP="00D260ED">
            <w:pPr>
              <w:tabs>
                <w:tab w:val="left" w:pos="1500"/>
              </w:tabs>
              <w:suppressAutoHyphens w:val="0"/>
              <w:autoSpaceDN/>
              <w:ind w:left="732"/>
              <w:textAlignment w:val="auto"/>
              <w:rPr>
                <w:rFonts w:ascii="Calibri" w:hAnsi="Calibri" w:cs="Calibri"/>
                <w:b/>
                <w:sz w:val="22"/>
                <w:szCs w:val="22"/>
              </w:rPr>
            </w:pPr>
          </w:p>
        </w:tc>
      </w:tr>
      <w:tr w:rsidR="00783D2F" w:rsidRPr="00181C63" w:rsidTr="00D260ED">
        <w:trPr>
          <w:trHeight w:val="180"/>
        </w:trPr>
        <w:tc>
          <w:tcPr>
            <w:tcW w:w="1668" w:type="dxa"/>
          </w:tcPr>
          <w:p w:rsidR="00783D2F" w:rsidRPr="00181C63" w:rsidRDefault="00783D2F" w:rsidP="00D260ED">
            <w:pPr>
              <w:suppressAutoHyphens w:val="0"/>
              <w:autoSpaceDN/>
              <w:ind w:right="-108"/>
              <w:textAlignment w:val="auto"/>
              <w:rPr>
                <w:rFonts w:ascii="Calibri" w:hAnsi="Calibri" w:cs="Calibri"/>
                <w:b/>
                <w:sz w:val="22"/>
                <w:szCs w:val="22"/>
              </w:rPr>
            </w:pPr>
            <w:r w:rsidRPr="00181C63">
              <w:rPr>
                <w:rFonts w:ascii="Calibri" w:hAnsi="Calibri" w:cs="Calibri"/>
                <w:b/>
                <w:sz w:val="22"/>
                <w:szCs w:val="22"/>
              </w:rPr>
              <w:t>Τηλέφωνο</w:t>
            </w:r>
          </w:p>
        </w:tc>
        <w:tc>
          <w:tcPr>
            <w:tcW w:w="3120" w:type="dxa"/>
          </w:tcPr>
          <w:p w:rsidR="00783D2F" w:rsidRPr="00181C63" w:rsidRDefault="00783D2F" w:rsidP="00D260ED">
            <w:pPr>
              <w:suppressAutoHyphens w:val="0"/>
              <w:autoSpaceDN/>
              <w:ind w:left="-60"/>
              <w:textAlignment w:val="auto"/>
              <w:rPr>
                <w:rFonts w:ascii="Calibri" w:hAnsi="Calibri" w:cs="Calibri"/>
                <w:b/>
                <w:noProof/>
                <w:sz w:val="22"/>
                <w:szCs w:val="22"/>
              </w:rPr>
            </w:pPr>
            <w:r w:rsidRPr="00181C63">
              <w:rPr>
                <w:rFonts w:ascii="Calibri" w:hAnsi="Calibri" w:cs="Calibri"/>
                <w:b/>
                <w:sz w:val="22"/>
                <w:szCs w:val="22"/>
              </w:rPr>
              <w:t>2310 707150</w:t>
            </w:r>
          </w:p>
        </w:tc>
        <w:tc>
          <w:tcPr>
            <w:tcW w:w="897" w:type="dxa"/>
            <w:vMerge/>
          </w:tcPr>
          <w:p w:rsidR="00783D2F" w:rsidRPr="00181C63" w:rsidRDefault="00783D2F" w:rsidP="00D260ED">
            <w:pPr>
              <w:tabs>
                <w:tab w:val="left" w:pos="1500"/>
              </w:tabs>
              <w:suppressAutoHyphens w:val="0"/>
              <w:autoSpaceDN/>
              <w:ind w:left="732"/>
              <w:textAlignment w:val="auto"/>
              <w:rPr>
                <w:rFonts w:ascii="Calibri" w:hAnsi="Calibri" w:cs="Calibri"/>
                <w:b/>
                <w:sz w:val="22"/>
                <w:szCs w:val="22"/>
              </w:rPr>
            </w:pPr>
          </w:p>
        </w:tc>
        <w:tc>
          <w:tcPr>
            <w:tcW w:w="3969" w:type="dxa"/>
            <w:gridSpan w:val="2"/>
            <w:vMerge/>
          </w:tcPr>
          <w:p w:rsidR="00783D2F" w:rsidRPr="00181C63" w:rsidRDefault="00783D2F" w:rsidP="00D260ED">
            <w:pPr>
              <w:tabs>
                <w:tab w:val="left" w:pos="1500"/>
              </w:tabs>
              <w:suppressAutoHyphens w:val="0"/>
              <w:autoSpaceDN/>
              <w:ind w:left="732"/>
              <w:textAlignment w:val="auto"/>
              <w:rPr>
                <w:rFonts w:ascii="Calibri" w:hAnsi="Calibri" w:cs="Calibri"/>
                <w:b/>
                <w:sz w:val="22"/>
                <w:szCs w:val="22"/>
              </w:rPr>
            </w:pPr>
          </w:p>
        </w:tc>
      </w:tr>
      <w:tr w:rsidR="00783D2F" w:rsidRPr="00181C63" w:rsidTr="00D260ED">
        <w:trPr>
          <w:trHeight w:val="240"/>
        </w:trPr>
        <w:tc>
          <w:tcPr>
            <w:tcW w:w="1668" w:type="dxa"/>
          </w:tcPr>
          <w:p w:rsidR="00783D2F" w:rsidRPr="00181C63" w:rsidRDefault="00783D2F" w:rsidP="00D260ED">
            <w:pPr>
              <w:suppressAutoHyphens w:val="0"/>
              <w:autoSpaceDN/>
              <w:ind w:right="-108"/>
              <w:textAlignment w:val="auto"/>
              <w:rPr>
                <w:rFonts w:ascii="Calibri" w:hAnsi="Calibri" w:cs="Calibri"/>
                <w:b/>
                <w:noProof/>
                <w:sz w:val="22"/>
                <w:szCs w:val="22"/>
              </w:rPr>
            </w:pPr>
            <w:r w:rsidRPr="00181C63">
              <w:rPr>
                <w:rFonts w:ascii="Calibri" w:hAnsi="Calibri" w:cs="Calibri"/>
                <w:b/>
                <w:sz w:val="22"/>
                <w:szCs w:val="22"/>
                <w:lang w:val="en-US"/>
              </w:rPr>
              <w:t>Fax</w:t>
            </w:r>
            <w:r w:rsidRPr="00181C63">
              <w:rPr>
                <w:rFonts w:ascii="Calibri" w:hAnsi="Calibri" w:cs="Calibri"/>
                <w:b/>
                <w:sz w:val="22"/>
                <w:szCs w:val="22"/>
              </w:rPr>
              <w:t xml:space="preserve"> :</w:t>
            </w:r>
          </w:p>
        </w:tc>
        <w:tc>
          <w:tcPr>
            <w:tcW w:w="3120" w:type="dxa"/>
          </w:tcPr>
          <w:p w:rsidR="00783D2F" w:rsidRPr="00181C63" w:rsidRDefault="00783D2F" w:rsidP="00D260ED">
            <w:pPr>
              <w:suppressAutoHyphens w:val="0"/>
              <w:autoSpaceDN/>
              <w:ind w:left="-60"/>
              <w:textAlignment w:val="auto"/>
              <w:rPr>
                <w:rFonts w:ascii="Calibri" w:hAnsi="Calibri" w:cs="Calibri"/>
                <w:b/>
                <w:noProof/>
                <w:sz w:val="22"/>
                <w:szCs w:val="22"/>
              </w:rPr>
            </w:pPr>
            <w:r w:rsidRPr="00181C63">
              <w:rPr>
                <w:rFonts w:ascii="Calibri" w:hAnsi="Calibri" w:cs="Calibri"/>
                <w:b/>
                <w:sz w:val="22"/>
                <w:szCs w:val="22"/>
              </w:rPr>
              <w:t>2310 757130</w:t>
            </w:r>
          </w:p>
        </w:tc>
        <w:tc>
          <w:tcPr>
            <w:tcW w:w="897" w:type="dxa"/>
            <w:vMerge/>
          </w:tcPr>
          <w:p w:rsidR="00783D2F" w:rsidRPr="00181C63" w:rsidRDefault="00783D2F" w:rsidP="00D260ED">
            <w:pPr>
              <w:tabs>
                <w:tab w:val="left" w:pos="1500"/>
              </w:tabs>
              <w:suppressAutoHyphens w:val="0"/>
              <w:autoSpaceDN/>
              <w:ind w:left="732"/>
              <w:textAlignment w:val="auto"/>
              <w:rPr>
                <w:rFonts w:ascii="Calibri" w:hAnsi="Calibri" w:cs="Calibri"/>
                <w:b/>
                <w:sz w:val="22"/>
                <w:szCs w:val="22"/>
              </w:rPr>
            </w:pPr>
          </w:p>
        </w:tc>
        <w:tc>
          <w:tcPr>
            <w:tcW w:w="3969" w:type="dxa"/>
            <w:gridSpan w:val="2"/>
            <w:vMerge/>
          </w:tcPr>
          <w:p w:rsidR="00783D2F" w:rsidRPr="00181C63" w:rsidRDefault="00783D2F" w:rsidP="00D260ED">
            <w:pPr>
              <w:tabs>
                <w:tab w:val="left" w:pos="1500"/>
              </w:tabs>
              <w:suppressAutoHyphens w:val="0"/>
              <w:autoSpaceDN/>
              <w:ind w:left="732"/>
              <w:textAlignment w:val="auto"/>
              <w:rPr>
                <w:rFonts w:ascii="Calibri" w:hAnsi="Calibri" w:cs="Calibri"/>
                <w:b/>
                <w:sz w:val="22"/>
                <w:szCs w:val="22"/>
              </w:rPr>
            </w:pPr>
          </w:p>
        </w:tc>
      </w:tr>
    </w:tbl>
    <w:p w:rsidR="00C004BE" w:rsidRDefault="00C004BE" w:rsidP="00783D2F">
      <w:pPr>
        <w:suppressAutoHyphens w:val="0"/>
        <w:autoSpaceDN/>
        <w:ind w:right="-328"/>
        <w:jc w:val="both"/>
        <w:textAlignment w:val="auto"/>
        <w:rPr>
          <w:rFonts w:ascii="Calibri" w:hAnsi="Calibri" w:cs="Tahoma"/>
          <w:b/>
          <w:sz w:val="24"/>
          <w:szCs w:val="24"/>
        </w:rPr>
      </w:pPr>
      <w:bookmarkStart w:id="0" w:name="_GoBack"/>
      <w:bookmarkEnd w:id="0"/>
    </w:p>
    <w:p w:rsidR="00783D2F" w:rsidRPr="00B915BD" w:rsidRDefault="00783D2F" w:rsidP="00783D2F">
      <w:pPr>
        <w:suppressAutoHyphens w:val="0"/>
        <w:autoSpaceDN/>
        <w:ind w:right="-328"/>
        <w:jc w:val="both"/>
        <w:textAlignment w:val="auto"/>
        <w:rPr>
          <w:rFonts w:ascii="Calibri" w:hAnsi="Calibri" w:cs="Tahoma"/>
          <w:b/>
          <w:sz w:val="24"/>
          <w:szCs w:val="24"/>
        </w:rPr>
      </w:pPr>
      <w:r>
        <w:rPr>
          <w:rFonts w:ascii="Calibri" w:hAnsi="Calibri" w:cs="Tahoma"/>
          <w:b/>
          <w:sz w:val="24"/>
          <w:szCs w:val="24"/>
        </w:rPr>
        <w:t xml:space="preserve">ΘΕΜΑ: </w:t>
      </w:r>
      <w:r w:rsidR="00B85442">
        <w:rPr>
          <w:rFonts w:ascii="Calibri" w:hAnsi="Calibri" w:cs="Tahoma"/>
          <w:b/>
          <w:sz w:val="24"/>
          <w:szCs w:val="24"/>
        </w:rPr>
        <w:t xml:space="preserve">Πρόσκληση για </w:t>
      </w:r>
      <w:r w:rsidR="0076299A">
        <w:rPr>
          <w:rFonts w:ascii="Calibri" w:hAnsi="Calibri" w:cs="Tahoma"/>
          <w:b/>
          <w:sz w:val="24"/>
          <w:szCs w:val="24"/>
        </w:rPr>
        <w:t>συμμετοχή σ</w:t>
      </w:r>
      <w:r w:rsidR="0066139F">
        <w:rPr>
          <w:rFonts w:ascii="Calibri" w:hAnsi="Calibri" w:cs="Tahoma"/>
          <w:b/>
          <w:sz w:val="24"/>
          <w:szCs w:val="24"/>
        </w:rPr>
        <w:t>ε</w:t>
      </w:r>
      <w:r w:rsidR="0076299A">
        <w:rPr>
          <w:rFonts w:ascii="Calibri" w:hAnsi="Calibri" w:cs="Tahoma"/>
          <w:b/>
          <w:sz w:val="24"/>
          <w:szCs w:val="24"/>
        </w:rPr>
        <w:t xml:space="preserve"> </w:t>
      </w:r>
      <w:r w:rsidR="00B85442">
        <w:rPr>
          <w:rFonts w:ascii="Calibri" w:hAnsi="Calibri" w:cs="Tahoma"/>
          <w:b/>
          <w:sz w:val="24"/>
          <w:szCs w:val="24"/>
        </w:rPr>
        <w:t>εκπαιδευτικ</w:t>
      </w:r>
      <w:r w:rsidR="0076299A">
        <w:rPr>
          <w:rFonts w:ascii="Calibri" w:hAnsi="Calibri" w:cs="Tahoma"/>
          <w:b/>
          <w:sz w:val="24"/>
          <w:szCs w:val="24"/>
        </w:rPr>
        <w:t>ά</w:t>
      </w:r>
      <w:r w:rsidR="00B85442">
        <w:rPr>
          <w:rFonts w:ascii="Calibri" w:hAnsi="Calibri" w:cs="Tahoma"/>
          <w:b/>
          <w:sz w:val="24"/>
          <w:szCs w:val="24"/>
        </w:rPr>
        <w:t xml:space="preserve"> προγράμματ</w:t>
      </w:r>
      <w:r w:rsidR="0076299A">
        <w:rPr>
          <w:rFonts w:ascii="Calibri" w:hAnsi="Calibri" w:cs="Tahoma"/>
          <w:b/>
          <w:sz w:val="24"/>
          <w:szCs w:val="24"/>
        </w:rPr>
        <w:t xml:space="preserve">α του </w:t>
      </w:r>
      <w:r w:rsidR="00B85442">
        <w:rPr>
          <w:rFonts w:ascii="Calibri" w:hAnsi="Calibri" w:cs="Tahoma"/>
          <w:b/>
          <w:sz w:val="24"/>
          <w:szCs w:val="24"/>
        </w:rPr>
        <w:t xml:space="preserve">ΚΠΕ </w:t>
      </w:r>
      <w:r w:rsidR="00B85442" w:rsidRPr="00B915BD">
        <w:rPr>
          <w:rFonts w:ascii="Calibri" w:hAnsi="Calibri" w:cs="Tahoma"/>
          <w:b/>
          <w:sz w:val="24"/>
          <w:szCs w:val="24"/>
        </w:rPr>
        <w:t>Ελευθερίου Κορδελιού &amp; Βερτίσκου</w:t>
      </w:r>
      <w:r w:rsidR="00B4551F">
        <w:rPr>
          <w:rFonts w:ascii="Calibri" w:hAnsi="Calibri" w:cs="Tahoma"/>
          <w:b/>
          <w:sz w:val="24"/>
          <w:szCs w:val="24"/>
        </w:rPr>
        <w:t xml:space="preserve"> </w:t>
      </w:r>
    </w:p>
    <w:p w:rsidR="00783D2F" w:rsidRPr="00B915BD" w:rsidRDefault="00783D2F" w:rsidP="00783D2F">
      <w:pPr>
        <w:suppressAutoHyphens w:val="0"/>
        <w:autoSpaceDN/>
        <w:ind w:right="-328"/>
        <w:jc w:val="both"/>
        <w:textAlignment w:val="auto"/>
        <w:rPr>
          <w:rFonts w:ascii="Calibri" w:hAnsi="Calibri" w:cs="Tahoma"/>
          <w:sz w:val="24"/>
          <w:szCs w:val="24"/>
        </w:rPr>
      </w:pPr>
    </w:p>
    <w:p w:rsidR="00C57C95" w:rsidRDefault="00C57C95" w:rsidP="00E64CB9">
      <w:pPr>
        <w:widowControl w:val="0"/>
        <w:autoSpaceDE w:val="0"/>
        <w:adjustRightInd w:val="0"/>
        <w:ind w:firstLine="720"/>
        <w:jc w:val="both"/>
        <w:rPr>
          <w:rFonts w:ascii="Calibri" w:hAnsi="Calibri"/>
          <w:sz w:val="24"/>
          <w:szCs w:val="24"/>
        </w:rPr>
      </w:pPr>
      <w:r>
        <w:rPr>
          <w:rFonts w:ascii="Calibri" w:hAnsi="Calibri"/>
          <w:sz w:val="24"/>
          <w:szCs w:val="24"/>
        </w:rPr>
        <w:t>Τ</w:t>
      </w:r>
      <w:r w:rsidRPr="00B85442">
        <w:rPr>
          <w:rFonts w:ascii="Calibri" w:hAnsi="Calibri"/>
          <w:sz w:val="24"/>
          <w:szCs w:val="24"/>
        </w:rPr>
        <w:t>ο Κ</w:t>
      </w:r>
      <w:r>
        <w:rPr>
          <w:rFonts w:ascii="Calibri" w:hAnsi="Calibri"/>
          <w:sz w:val="24"/>
          <w:szCs w:val="24"/>
        </w:rPr>
        <w:t xml:space="preserve">έντρο </w:t>
      </w:r>
      <w:r w:rsidRPr="00B85442">
        <w:rPr>
          <w:rFonts w:ascii="Calibri" w:hAnsi="Calibri"/>
          <w:sz w:val="24"/>
          <w:szCs w:val="24"/>
        </w:rPr>
        <w:t>Π</w:t>
      </w:r>
      <w:r>
        <w:rPr>
          <w:rFonts w:ascii="Calibri" w:hAnsi="Calibri"/>
          <w:sz w:val="24"/>
          <w:szCs w:val="24"/>
        </w:rPr>
        <w:t xml:space="preserve">εριβαλλοντικής </w:t>
      </w:r>
      <w:r w:rsidRPr="00B85442">
        <w:rPr>
          <w:rFonts w:ascii="Calibri" w:hAnsi="Calibri"/>
          <w:sz w:val="24"/>
          <w:szCs w:val="24"/>
        </w:rPr>
        <w:t>Ε</w:t>
      </w:r>
      <w:r>
        <w:rPr>
          <w:rFonts w:ascii="Calibri" w:hAnsi="Calibri"/>
          <w:sz w:val="24"/>
          <w:szCs w:val="24"/>
        </w:rPr>
        <w:t>κπαίδευσης</w:t>
      </w:r>
      <w:r w:rsidRPr="00B85442">
        <w:rPr>
          <w:rFonts w:ascii="Calibri" w:hAnsi="Calibri"/>
          <w:sz w:val="24"/>
          <w:szCs w:val="24"/>
        </w:rPr>
        <w:t xml:space="preserve"> Ελευθερίου Κορδελιού &amp; Βερτίσκου</w:t>
      </w:r>
      <w:r>
        <w:rPr>
          <w:rFonts w:ascii="Calibri" w:hAnsi="Calibri"/>
          <w:sz w:val="24"/>
          <w:szCs w:val="24"/>
        </w:rPr>
        <w:t xml:space="preserve"> προσφέρει την δυνατότητα</w:t>
      </w:r>
      <w:r w:rsidR="00647931">
        <w:rPr>
          <w:rFonts w:ascii="Calibri" w:hAnsi="Calibri"/>
          <w:sz w:val="24"/>
          <w:szCs w:val="24"/>
        </w:rPr>
        <w:t xml:space="preserve"> σε </w:t>
      </w:r>
      <w:r w:rsidR="00E64CB9">
        <w:rPr>
          <w:rFonts w:ascii="Calibri" w:hAnsi="Calibri"/>
          <w:sz w:val="24"/>
          <w:szCs w:val="24"/>
        </w:rPr>
        <w:t>μία</w:t>
      </w:r>
      <w:r w:rsidR="00647931">
        <w:rPr>
          <w:rFonts w:ascii="Calibri" w:hAnsi="Calibri"/>
          <w:sz w:val="24"/>
          <w:szCs w:val="24"/>
        </w:rPr>
        <w:t xml:space="preserve"> περιβαλλοντική ομάδα από κάθε σχολείο </w:t>
      </w:r>
      <w:r>
        <w:rPr>
          <w:rFonts w:ascii="Calibri" w:hAnsi="Calibri"/>
          <w:sz w:val="24"/>
          <w:szCs w:val="24"/>
        </w:rPr>
        <w:t>που συμμετέχ</w:t>
      </w:r>
      <w:r w:rsidR="00647931">
        <w:rPr>
          <w:rFonts w:ascii="Calibri" w:hAnsi="Calibri"/>
          <w:sz w:val="24"/>
          <w:szCs w:val="24"/>
        </w:rPr>
        <w:t>ει</w:t>
      </w:r>
      <w:r>
        <w:rPr>
          <w:rFonts w:ascii="Calibri" w:hAnsi="Calibri"/>
          <w:sz w:val="24"/>
          <w:szCs w:val="24"/>
        </w:rPr>
        <w:t xml:space="preserve"> στο πρόγραμμα «Τα σχολεία προστατεύουν το κλίμα» να υλοποιήσ</w:t>
      </w:r>
      <w:r w:rsidR="00647931">
        <w:rPr>
          <w:rFonts w:ascii="Calibri" w:hAnsi="Calibri"/>
          <w:sz w:val="24"/>
          <w:szCs w:val="24"/>
        </w:rPr>
        <w:t>ει το</w:t>
      </w:r>
      <w:r>
        <w:rPr>
          <w:rFonts w:ascii="Calibri" w:hAnsi="Calibri"/>
          <w:sz w:val="24"/>
          <w:szCs w:val="24"/>
        </w:rPr>
        <w:t xml:space="preserve"> </w:t>
      </w:r>
      <w:r w:rsidR="00647931">
        <w:rPr>
          <w:rFonts w:ascii="Calibri" w:hAnsi="Calibri"/>
          <w:sz w:val="24"/>
          <w:szCs w:val="24"/>
        </w:rPr>
        <w:t xml:space="preserve">εκπαιδευτικό </w:t>
      </w:r>
      <w:r>
        <w:rPr>
          <w:rFonts w:ascii="Calibri" w:hAnsi="Calibri"/>
          <w:sz w:val="24"/>
          <w:szCs w:val="24"/>
        </w:rPr>
        <w:t>πρ</w:t>
      </w:r>
      <w:r w:rsidR="00647931">
        <w:rPr>
          <w:rFonts w:ascii="Calibri" w:hAnsi="Calibri"/>
          <w:sz w:val="24"/>
          <w:szCs w:val="24"/>
        </w:rPr>
        <w:t>ό</w:t>
      </w:r>
      <w:r>
        <w:rPr>
          <w:rFonts w:ascii="Calibri" w:hAnsi="Calibri"/>
          <w:sz w:val="24"/>
          <w:szCs w:val="24"/>
        </w:rPr>
        <w:t>γρ</w:t>
      </w:r>
      <w:r w:rsidR="00647931">
        <w:rPr>
          <w:rFonts w:ascii="Calibri" w:hAnsi="Calibri"/>
          <w:sz w:val="24"/>
          <w:szCs w:val="24"/>
        </w:rPr>
        <w:t>α</w:t>
      </w:r>
      <w:r>
        <w:rPr>
          <w:rFonts w:ascii="Calibri" w:hAnsi="Calibri"/>
          <w:sz w:val="24"/>
          <w:szCs w:val="24"/>
        </w:rPr>
        <w:t>μμα :</w:t>
      </w:r>
    </w:p>
    <w:p w:rsidR="00C57C95" w:rsidRDefault="00647931" w:rsidP="00101DA8">
      <w:pPr>
        <w:widowControl w:val="0"/>
        <w:autoSpaceDE w:val="0"/>
        <w:adjustRightInd w:val="0"/>
        <w:jc w:val="both"/>
        <w:rPr>
          <w:rFonts w:ascii="Calibri" w:hAnsi="Calibri"/>
          <w:sz w:val="24"/>
          <w:szCs w:val="24"/>
        </w:rPr>
      </w:pPr>
      <w:r>
        <w:rPr>
          <w:rFonts w:ascii="Calibri" w:hAnsi="Calibri"/>
          <w:sz w:val="24"/>
          <w:szCs w:val="24"/>
        </w:rPr>
        <w:t xml:space="preserve">Α. </w:t>
      </w:r>
      <w:r w:rsidR="00C57C95">
        <w:rPr>
          <w:rFonts w:ascii="Calibri" w:hAnsi="Calibri"/>
          <w:sz w:val="24"/>
          <w:szCs w:val="24"/>
        </w:rPr>
        <w:t>«</w:t>
      </w:r>
      <w:r w:rsidR="00E64CB9" w:rsidRPr="00E64CB9">
        <w:rPr>
          <w:rFonts w:ascii="Calibri" w:hAnsi="Calibri"/>
          <w:sz w:val="24"/>
          <w:szCs w:val="24"/>
        </w:rPr>
        <w:t>Το κλίμα αλλάζει! Εμείς;</w:t>
      </w:r>
      <w:r w:rsidR="00C57C95">
        <w:rPr>
          <w:rFonts w:ascii="Calibri" w:hAnsi="Calibri"/>
          <w:sz w:val="24"/>
          <w:szCs w:val="24"/>
        </w:rPr>
        <w:t xml:space="preserve">» για </w:t>
      </w:r>
      <w:r w:rsidR="00E64CB9">
        <w:rPr>
          <w:rFonts w:ascii="Calibri" w:hAnsi="Calibri"/>
          <w:sz w:val="24"/>
          <w:szCs w:val="24"/>
        </w:rPr>
        <w:t>την</w:t>
      </w:r>
      <w:r w:rsidR="00C57C95">
        <w:rPr>
          <w:rFonts w:ascii="Calibri" w:hAnsi="Calibri"/>
          <w:sz w:val="24"/>
          <w:szCs w:val="24"/>
        </w:rPr>
        <w:t xml:space="preserve"> </w:t>
      </w:r>
      <w:r w:rsidR="00E64CB9">
        <w:rPr>
          <w:rFonts w:ascii="Calibri" w:hAnsi="Calibri"/>
          <w:sz w:val="24"/>
          <w:szCs w:val="24"/>
        </w:rPr>
        <w:t>Β/</w:t>
      </w:r>
      <w:r w:rsidR="00C57C95">
        <w:rPr>
          <w:rFonts w:ascii="Calibri" w:hAnsi="Calibri"/>
          <w:sz w:val="24"/>
          <w:szCs w:val="24"/>
        </w:rPr>
        <w:t>βάθμια εκπ</w:t>
      </w:r>
      <w:r w:rsidR="00E64CB9">
        <w:rPr>
          <w:rFonts w:ascii="Calibri" w:hAnsi="Calibri"/>
          <w:sz w:val="24"/>
          <w:szCs w:val="24"/>
        </w:rPr>
        <w:t>/</w:t>
      </w:r>
      <w:r w:rsidR="00C57C95">
        <w:rPr>
          <w:rFonts w:ascii="Calibri" w:hAnsi="Calibri"/>
          <w:sz w:val="24"/>
          <w:szCs w:val="24"/>
        </w:rPr>
        <w:t xml:space="preserve">ση και </w:t>
      </w:r>
    </w:p>
    <w:p w:rsidR="00C57C95" w:rsidRDefault="00647931" w:rsidP="00101DA8">
      <w:pPr>
        <w:widowControl w:val="0"/>
        <w:autoSpaceDE w:val="0"/>
        <w:adjustRightInd w:val="0"/>
        <w:jc w:val="both"/>
        <w:rPr>
          <w:rFonts w:ascii="Calibri" w:hAnsi="Calibri"/>
          <w:sz w:val="24"/>
          <w:szCs w:val="24"/>
        </w:rPr>
      </w:pPr>
      <w:r>
        <w:rPr>
          <w:rFonts w:ascii="Calibri" w:hAnsi="Calibri"/>
          <w:sz w:val="24"/>
          <w:szCs w:val="24"/>
        </w:rPr>
        <w:t xml:space="preserve">Β. </w:t>
      </w:r>
      <w:r w:rsidR="00C57C95">
        <w:rPr>
          <w:rFonts w:ascii="Calibri" w:hAnsi="Calibri"/>
          <w:sz w:val="24"/>
          <w:szCs w:val="24"/>
        </w:rPr>
        <w:t>«</w:t>
      </w:r>
      <w:r w:rsidR="00E64CB9" w:rsidRPr="00E64CB9">
        <w:rPr>
          <w:rFonts w:ascii="Calibri" w:hAnsi="Calibri"/>
          <w:sz w:val="24"/>
          <w:szCs w:val="24"/>
        </w:rPr>
        <w:t>Ενέργεια από τη φύση στην κοινωνία – κλιματική αλλαγή</w:t>
      </w:r>
      <w:r w:rsidR="00E64CB9">
        <w:rPr>
          <w:rFonts w:ascii="Calibri" w:hAnsi="Calibri"/>
          <w:sz w:val="24"/>
          <w:szCs w:val="24"/>
        </w:rPr>
        <w:t>» για την Α/βα</w:t>
      </w:r>
      <w:r w:rsidR="00C57C95">
        <w:rPr>
          <w:rFonts w:ascii="Calibri" w:hAnsi="Calibri"/>
          <w:sz w:val="24"/>
          <w:szCs w:val="24"/>
        </w:rPr>
        <w:t xml:space="preserve">θμια </w:t>
      </w:r>
      <w:r w:rsidR="00E64CB9">
        <w:rPr>
          <w:rFonts w:ascii="Calibri" w:hAnsi="Calibri"/>
          <w:sz w:val="24"/>
          <w:szCs w:val="24"/>
        </w:rPr>
        <w:t>Εκ</w:t>
      </w:r>
      <w:r w:rsidR="00C57C95">
        <w:rPr>
          <w:rFonts w:ascii="Calibri" w:hAnsi="Calibri"/>
          <w:sz w:val="24"/>
          <w:szCs w:val="24"/>
        </w:rPr>
        <w:t>π</w:t>
      </w:r>
      <w:r w:rsidR="00E64CB9">
        <w:rPr>
          <w:rFonts w:ascii="Calibri" w:hAnsi="Calibri"/>
          <w:sz w:val="24"/>
          <w:szCs w:val="24"/>
        </w:rPr>
        <w:t>/</w:t>
      </w:r>
      <w:r w:rsidR="00C57C95">
        <w:rPr>
          <w:rFonts w:ascii="Calibri" w:hAnsi="Calibri"/>
          <w:sz w:val="24"/>
          <w:szCs w:val="24"/>
        </w:rPr>
        <w:t>ση</w:t>
      </w:r>
    </w:p>
    <w:p w:rsidR="00C57C95" w:rsidRDefault="00C57C95" w:rsidP="00101DA8">
      <w:pPr>
        <w:widowControl w:val="0"/>
        <w:autoSpaceDE w:val="0"/>
        <w:adjustRightInd w:val="0"/>
        <w:jc w:val="both"/>
        <w:rPr>
          <w:rFonts w:ascii="Calibri" w:hAnsi="Calibri"/>
          <w:sz w:val="24"/>
          <w:szCs w:val="24"/>
        </w:rPr>
      </w:pPr>
    </w:p>
    <w:p w:rsidR="00647931" w:rsidRPr="005B755B" w:rsidRDefault="00647931" w:rsidP="00647931">
      <w:pPr>
        <w:rPr>
          <w:rFonts w:ascii="Verdana" w:hAnsi="Verdana"/>
          <w:b/>
          <w:bCs/>
          <w:color w:val="000000"/>
          <w:sz w:val="19"/>
          <w:szCs w:val="19"/>
          <w:shd w:val="clear" w:color="auto" w:fill="FFFFFF"/>
        </w:rPr>
      </w:pPr>
      <w:r>
        <w:rPr>
          <w:rFonts w:ascii="Calibri" w:hAnsi="Calibri"/>
          <w:sz w:val="24"/>
          <w:szCs w:val="24"/>
        </w:rPr>
        <w:t>Κ</w:t>
      </w:r>
      <w:r w:rsidRPr="00B85442">
        <w:rPr>
          <w:rFonts w:ascii="Calibri" w:hAnsi="Calibri"/>
          <w:sz w:val="24"/>
          <w:szCs w:val="24"/>
        </w:rPr>
        <w:t>αλούμε τους εκπαιδευτικούς που ενδιαφέρονται</w:t>
      </w:r>
      <w:r>
        <w:rPr>
          <w:rFonts w:ascii="Calibri" w:hAnsi="Calibri"/>
          <w:sz w:val="24"/>
          <w:szCs w:val="24"/>
        </w:rPr>
        <w:t xml:space="preserve"> να να υλοποιήσουν </w:t>
      </w:r>
      <w:r w:rsidRPr="0076299A">
        <w:rPr>
          <w:rFonts w:ascii="Calibri" w:hAnsi="Calibri"/>
          <w:sz w:val="24"/>
          <w:szCs w:val="24"/>
        </w:rPr>
        <w:t>με το</w:t>
      </w:r>
      <w:r>
        <w:rPr>
          <w:rFonts w:ascii="Calibri" w:hAnsi="Calibri"/>
          <w:sz w:val="24"/>
          <w:szCs w:val="24"/>
        </w:rPr>
        <w:t>υς μαθητές τους ένα από τα παραπ</w:t>
      </w:r>
      <w:r w:rsidRPr="0076299A">
        <w:rPr>
          <w:rFonts w:ascii="Calibri" w:hAnsi="Calibri"/>
          <w:sz w:val="24"/>
          <w:szCs w:val="24"/>
        </w:rPr>
        <w:t>ά</w:t>
      </w:r>
      <w:r>
        <w:rPr>
          <w:rFonts w:ascii="Calibri" w:hAnsi="Calibri"/>
          <w:sz w:val="24"/>
          <w:szCs w:val="24"/>
        </w:rPr>
        <w:t>ν</w:t>
      </w:r>
      <w:r w:rsidRPr="0076299A">
        <w:rPr>
          <w:rFonts w:ascii="Calibri" w:hAnsi="Calibri"/>
          <w:sz w:val="24"/>
          <w:szCs w:val="24"/>
        </w:rPr>
        <w:t xml:space="preserve">ω προγράμματα </w:t>
      </w:r>
      <w:r w:rsidRPr="00B85442">
        <w:rPr>
          <w:rFonts w:ascii="Calibri" w:hAnsi="Calibri"/>
          <w:sz w:val="24"/>
          <w:szCs w:val="24"/>
        </w:rPr>
        <w:t xml:space="preserve">να </w:t>
      </w:r>
      <w:r>
        <w:rPr>
          <w:rFonts w:ascii="Calibri" w:hAnsi="Calibri"/>
          <w:sz w:val="24"/>
          <w:szCs w:val="24"/>
        </w:rPr>
        <w:t xml:space="preserve">υποβάλλουν την αίτηση </w:t>
      </w:r>
      <w:r w:rsidRPr="0076299A">
        <w:rPr>
          <w:rFonts w:ascii="Calibri" w:hAnsi="Calibri"/>
          <w:sz w:val="24"/>
          <w:szCs w:val="24"/>
        </w:rPr>
        <w:t xml:space="preserve">τους </w:t>
      </w:r>
      <w:r w:rsidRPr="00B85442">
        <w:rPr>
          <w:rFonts w:asciiTheme="minorHAnsi" w:hAnsiTheme="minorHAnsi"/>
          <w:sz w:val="24"/>
          <w:szCs w:val="24"/>
        </w:rPr>
        <w:t xml:space="preserve">ηλεκτρονικά στη διεύθυνση </w:t>
      </w:r>
      <w:hyperlink r:id="rId10" w:history="1">
        <w:r w:rsidRPr="00E64CB9">
          <w:rPr>
            <w:rStyle w:val="Hyperlink"/>
            <w:rFonts w:asciiTheme="minorHAnsi" w:hAnsiTheme="minorHAnsi"/>
            <w:sz w:val="24"/>
            <w:szCs w:val="24"/>
          </w:rPr>
          <w:t>https://tinyurl.com/Kpekordelio2019</w:t>
        </w:r>
      </w:hyperlink>
      <w:r w:rsidRPr="00E64CB9">
        <w:rPr>
          <w:rFonts w:asciiTheme="minorHAnsi" w:hAnsiTheme="minorHAnsi"/>
          <w:sz w:val="24"/>
          <w:szCs w:val="24"/>
        </w:rPr>
        <w:t xml:space="preserve"> </w:t>
      </w:r>
      <w:r w:rsidRPr="00B85442">
        <w:rPr>
          <w:rFonts w:asciiTheme="minorHAnsi" w:hAnsiTheme="minorHAnsi"/>
          <w:sz w:val="24"/>
          <w:szCs w:val="24"/>
        </w:rPr>
        <w:t xml:space="preserve">μέχρι την </w:t>
      </w:r>
      <w:r w:rsidR="0062603D" w:rsidRPr="0062603D">
        <w:rPr>
          <w:rFonts w:asciiTheme="minorHAnsi" w:hAnsiTheme="minorHAnsi"/>
          <w:b/>
          <w:sz w:val="24"/>
          <w:szCs w:val="24"/>
        </w:rPr>
        <w:t>Πέμπτη</w:t>
      </w:r>
      <w:r w:rsidR="0062603D">
        <w:rPr>
          <w:rFonts w:asciiTheme="minorHAnsi" w:hAnsiTheme="minorHAnsi"/>
          <w:b/>
          <w:sz w:val="24"/>
          <w:szCs w:val="24"/>
        </w:rPr>
        <w:t>,</w:t>
      </w:r>
      <w:r w:rsidR="0062603D" w:rsidRPr="0062603D">
        <w:rPr>
          <w:rFonts w:asciiTheme="minorHAnsi" w:hAnsiTheme="minorHAnsi"/>
          <w:b/>
          <w:sz w:val="24"/>
          <w:szCs w:val="24"/>
        </w:rPr>
        <w:t xml:space="preserve"> 6 </w:t>
      </w:r>
      <w:r w:rsidRPr="00647931">
        <w:rPr>
          <w:rFonts w:ascii="Calibri" w:hAnsi="Calibri"/>
          <w:b/>
          <w:sz w:val="24"/>
          <w:szCs w:val="24"/>
        </w:rPr>
        <w:t>Φεβρουαρίου 2020</w:t>
      </w:r>
      <w:r>
        <w:rPr>
          <w:rFonts w:asciiTheme="minorHAnsi" w:hAnsiTheme="minorHAnsi"/>
          <w:b/>
          <w:sz w:val="24"/>
          <w:szCs w:val="24"/>
        </w:rPr>
        <w:t xml:space="preserve">. </w:t>
      </w:r>
      <w:r w:rsidRPr="00647931">
        <w:rPr>
          <w:rFonts w:asciiTheme="minorHAnsi" w:hAnsiTheme="minorHAnsi"/>
          <w:sz w:val="24"/>
          <w:szCs w:val="24"/>
        </w:rPr>
        <w:t>Η αίτησή σας</w:t>
      </w:r>
      <w:r>
        <w:rPr>
          <w:rFonts w:asciiTheme="minorHAnsi" w:hAnsiTheme="minorHAnsi"/>
          <w:b/>
          <w:sz w:val="24"/>
          <w:szCs w:val="24"/>
        </w:rPr>
        <w:t xml:space="preserve"> </w:t>
      </w:r>
      <w:r>
        <w:rPr>
          <w:rFonts w:ascii="Calibri" w:hAnsi="Calibri"/>
          <w:sz w:val="24"/>
          <w:szCs w:val="24"/>
        </w:rPr>
        <w:t xml:space="preserve">κοινοποιείται αυτομάτως στην </w:t>
      </w:r>
      <w:r w:rsidRPr="0076299A">
        <w:rPr>
          <w:rFonts w:asciiTheme="minorHAnsi" w:hAnsiTheme="minorHAnsi"/>
          <w:sz w:val="24"/>
          <w:szCs w:val="24"/>
        </w:rPr>
        <w:t>Υπεύθυν</w:t>
      </w:r>
      <w:r>
        <w:rPr>
          <w:rFonts w:asciiTheme="minorHAnsi" w:hAnsiTheme="minorHAnsi"/>
          <w:sz w:val="24"/>
          <w:szCs w:val="24"/>
        </w:rPr>
        <w:t xml:space="preserve">η </w:t>
      </w:r>
      <w:r w:rsidRPr="0076299A">
        <w:rPr>
          <w:rFonts w:asciiTheme="minorHAnsi" w:hAnsiTheme="minorHAnsi"/>
          <w:sz w:val="24"/>
          <w:szCs w:val="24"/>
        </w:rPr>
        <w:t>Περιβαλλοντικής Εκπαίδευσης</w:t>
      </w:r>
      <w:r>
        <w:rPr>
          <w:rFonts w:asciiTheme="minorHAnsi" w:hAnsiTheme="minorHAnsi"/>
          <w:sz w:val="24"/>
          <w:szCs w:val="24"/>
        </w:rPr>
        <w:t xml:space="preserve"> της Διεύθυνσης Εκπαίδευσης στην οποία ανήκετε</w:t>
      </w:r>
      <w:r>
        <w:rPr>
          <w:rFonts w:asciiTheme="minorHAnsi" w:hAnsiTheme="minorHAnsi"/>
          <w:b/>
          <w:sz w:val="24"/>
          <w:szCs w:val="24"/>
        </w:rPr>
        <w:t xml:space="preserve">. </w:t>
      </w:r>
    </w:p>
    <w:p w:rsidR="00647931" w:rsidRDefault="00647931" w:rsidP="00101DA8">
      <w:pPr>
        <w:widowControl w:val="0"/>
        <w:autoSpaceDE w:val="0"/>
        <w:adjustRightInd w:val="0"/>
        <w:jc w:val="both"/>
        <w:rPr>
          <w:rFonts w:ascii="Calibri" w:hAnsi="Calibri"/>
          <w:sz w:val="24"/>
          <w:szCs w:val="24"/>
        </w:rPr>
      </w:pPr>
    </w:p>
    <w:p w:rsidR="006072DA" w:rsidRDefault="006072DA" w:rsidP="00B17E21">
      <w:pPr>
        <w:jc w:val="both"/>
        <w:rPr>
          <w:rFonts w:asciiTheme="minorHAnsi" w:hAnsiTheme="minorHAnsi" w:cs="Arial"/>
          <w:color w:val="000000"/>
          <w:sz w:val="24"/>
          <w:szCs w:val="24"/>
        </w:rPr>
      </w:pPr>
      <w:r w:rsidRPr="006072DA">
        <w:rPr>
          <w:rFonts w:asciiTheme="minorHAnsi" w:hAnsiTheme="minorHAnsi" w:cs="Arial"/>
          <w:b/>
          <w:color w:val="000000"/>
          <w:sz w:val="24"/>
          <w:szCs w:val="24"/>
        </w:rPr>
        <w:t>Χρήσιμες πληροφορίες</w:t>
      </w:r>
      <w:r>
        <w:rPr>
          <w:rFonts w:asciiTheme="minorHAnsi" w:hAnsiTheme="minorHAnsi" w:cs="Arial"/>
          <w:color w:val="000000"/>
          <w:sz w:val="24"/>
          <w:szCs w:val="24"/>
        </w:rPr>
        <w:t>:</w:t>
      </w:r>
    </w:p>
    <w:p w:rsidR="00BE3EC2" w:rsidRPr="006072DA" w:rsidRDefault="00107BE7" w:rsidP="006072DA">
      <w:pPr>
        <w:pStyle w:val="ListParagraph"/>
        <w:numPr>
          <w:ilvl w:val="0"/>
          <w:numId w:val="5"/>
        </w:numPr>
        <w:jc w:val="both"/>
        <w:rPr>
          <w:rFonts w:asciiTheme="minorHAnsi" w:hAnsiTheme="minorHAnsi" w:cs="Arial"/>
          <w:color w:val="000000"/>
          <w:sz w:val="24"/>
          <w:szCs w:val="24"/>
        </w:rPr>
      </w:pPr>
      <w:r w:rsidRPr="006072DA">
        <w:rPr>
          <w:rFonts w:asciiTheme="minorHAnsi" w:hAnsiTheme="minorHAnsi" w:cs="Arial"/>
          <w:color w:val="000000"/>
          <w:sz w:val="24"/>
          <w:szCs w:val="24"/>
        </w:rPr>
        <w:t>Όλα τα προγράμματα του ΚΠΕ είναι ημερήσια και υλοποιούνται 8:30 - 1</w:t>
      </w:r>
      <w:r w:rsidR="00BE3EC2" w:rsidRPr="006072DA">
        <w:rPr>
          <w:rFonts w:asciiTheme="minorHAnsi" w:hAnsiTheme="minorHAnsi" w:cs="Arial"/>
          <w:sz w:val="24"/>
          <w:szCs w:val="24"/>
        </w:rPr>
        <w:t>3</w:t>
      </w:r>
      <w:r w:rsidRPr="006072DA">
        <w:rPr>
          <w:rFonts w:asciiTheme="minorHAnsi" w:hAnsiTheme="minorHAnsi" w:cs="Arial"/>
          <w:color w:val="000000"/>
          <w:sz w:val="24"/>
          <w:szCs w:val="24"/>
        </w:rPr>
        <w:t xml:space="preserve">:00. </w:t>
      </w:r>
      <w:r w:rsidR="006A01D1" w:rsidRPr="006072DA">
        <w:rPr>
          <w:rFonts w:asciiTheme="minorHAnsi" w:hAnsiTheme="minorHAnsi" w:cs="Arial"/>
          <w:color w:val="000000"/>
          <w:sz w:val="24"/>
          <w:szCs w:val="24"/>
        </w:rPr>
        <w:t>Ο αριθμός των συμμετεχόντων μαθητών/τριών στο πρόγραμμα δεν μπορεί να υπερβαίνει τα 30 άτομα.</w:t>
      </w:r>
    </w:p>
    <w:p w:rsidR="00B17E21" w:rsidRDefault="00B17E21" w:rsidP="006072DA">
      <w:pPr>
        <w:pStyle w:val="ListParagraph"/>
        <w:numPr>
          <w:ilvl w:val="0"/>
          <w:numId w:val="5"/>
        </w:numPr>
        <w:jc w:val="both"/>
        <w:rPr>
          <w:rFonts w:asciiTheme="minorHAnsi" w:hAnsiTheme="minorHAnsi"/>
          <w:sz w:val="24"/>
          <w:szCs w:val="24"/>
        </w:rPr>
      </w:pPr>
      <w:r w:rsidRPr="006072DA">
        <w:rPr>
          <w:rFonts w:asciiTheme="minorHAnsi" w:hAnsiTheme="minorHAnsi"/>
          <w:sz w:val="24"/>
          <w:szCs w:val="24"/>
        </w:rPr>
        <w:t>Η</w:t>
      </w:r>
      <w:r w:rsidR="00647931" w:rsidRPr="006072DA">
        <w:rPr>
          <w:rFonts w:asciiTheme="minorHAnsi" w:hAnsiTheme="minorHAnsi"/>
          <w:sz w:val="24"/>
          <w:szCs w:val="24"/>
        </w:rPr>
        <w:t xml:space="preserve"> τελική</w:t>
      </w:r>
      <w:r w:rsidRPr="006072DA">
        <w:rPr>
          <w:rFonts w:asciiTheme="minorHAnsi" w:hAnsiTheme="minorHAnsi"/>
          <w:sz w:val="24"/>
          <w:szCs w:val="24"/>
        </w:rPr>
        <w:t xml:space="preserve"> ημερομηνία της επίσκεψης θα </w:t>
      </w:r>
      <w:r w:rsidR="000610B4" w:rsidRPr="006072DA">
        <w:rPr>
          <w:rFonts w:asciiTheme="minorHAnsi" w:hAnsiTheme="minorHAnsi"/>
          <w:sz w:val="24"/>
          <w:szCs w:val="24"/>
        </w:rPr>
        <w:t>οριστ</w:t>
      </w:r>
      <w:r w:rsidR="0076299A" w:rsidRPr="006072DA">
        <w:rPr>
          <w:rFonts w:asciiTheme="minorHAnsi" w:hAnsiTheme="minorHAnsi"/>
          <w:sz w:val="24"/>
          <w:szCs w:val="24"/>
        </w:rPr>
        <w:t>εί</w:t>
      </w:r>
      <w:r w:rsidR="000610B4" w:rsidRPr="006072DA">
        <w:rPr>
          <w:rFonts w:asciiTheme="minorHAnsi" w:hAnsiTheme="minorHAnsi"/>
          <w:sz w:val="24"/>
          <w:szCs w:val="24"/>
        </w:rPr>
        <w:t xml:space="preserve"> </w:t>
      </w:r>
      <w:r w:rsidRPr="006072DA">
        <w:rPr>
          <w:rFonts w:asciiTheme="minorHAnsi" w:hAnsiTheme="minorHAnsi"/>
          <w:sz w:val="24"/>
          <w:szCs w:val="24"/>
        </w:rPr>
        <w:t xml:space="preserve">σε συνεργασία με το ΚΠΕ Ελευθερίου Κορδελιού &amp; Βερτίσκου. </w:t>
      </w:r>
    </w:p>
    <w:p w:rsidR="006072DA" w:rsidRDefault="006072DA" w:rsidP="006072DA">
      <w:pPr>
        <w:pStyle w:val="ListParagraph"/>
        <w:numPr>
          <w:ilvl w:val="0"/>
          <w:numId w:val="5"/>
        </w:numPr>
        <w:jc w:val="both"/>
        <w:rPr>
          <w:rFonts w:asciiTheme="minorHAnsi" w:hAnsiTheme="minorHAnsi"/>
          <w:sz w:val="24"/>
          <w:szCs w:val="24"/>
        </w:rPr>
      </w:pPr>
      <w:r w:rsidRPr="006072DA">
        <w:rPr>
          <w:rFonts w:asciiTheme="minorHAnsi" w:hAnsiTheme="minorHAnsi"/>
          <w:sz w:val="24"/>
          <w:szCs w:val="24"/>
        </w:rPr>
        <w:t>Οι συνοδοί εκπαιδευτικοί παρακαλούνται την ημέρα της επίσκεψης να έχουν μαζί τους κατάσταση του σχολείου υπογεγραμμένη από τον/την Διευθυντή/ντρια του σχολείου με τα ονόματα των μαθητών και των εκπαιδευτικών που θα συμμετέχουν καθώς και την απόφαση του συλλόγου διδασκόντων για την επίσκεψη στο ΚΠΕ.</w:t>
      </w:r>
    </w:p>
    <w:p w:rsidR="00295175" w:rsidRDefault="00295175" w:rsidP="006072DA">
      <w:pPr>
        <w:pStyle w:val="ListParagraph"/>
        <w:numPr>
          <w:ilvl w:val="0"/>
          <w:numId w:val="5"/>
        </w:numPr>
        <w:jc w:val="both"/>
        <w:rPr>
          <w:rFonts w:asciiTheme="minorHAnsi" w:hAnsiTheme="minorHAnsi"/>
          <w:sz w:val="24"/>
          <w:szCs w:val="24"/>
        </w:rPr>
      </w:pPr>
      <w:r>
        <w:rPr>
          <w:rFonts w:asciiTheme="minorHAnsi" w:hAnsiTheme="minorHAnsi"/>
          <w:sz w:val="24"/>
          <w:szCs w:val="24"/>
        </w:rPr>
        <w:lastRenderedPageBreak/>
        <w:t>- Τα προγράμματα αυτά θα πραγματοποιηθούν Φεβρουάριο, Μάρτιο, Απρίλιο (μέχρι τις διακοπές για το Πάσχα)</w:t>
      </w:r>
    </w:p>
    <w:p w:rsidR="00295175" w:rsidRPr="006072DA" w:rsidRDefault="00295175" w:rsidP="006072DA">
      <w:pPr>
        <w:pStyle w:val="ListParagraph"/>
        <w:numPr>
          <w:ilvl w:val="0"/>
          <w:numId w:val="5"/>
        </w:numPr>
        <w:jc w:val="both"/>
        <w:rPr>
          <w:rFonts w:asciiTheme="minorHAnsi" w:hAnsiTheme="minorHAnsi"/>
          <w:sz w:val="24"/>
          <w:szCs w:val="24"/>
        </w:rPr>
      </w:pPr>
      <w:r>
        <w:rPr>
          <w:rFonts w:asciiTheme="minorHAnsi" w:hAnsiTheme="minorHAnsi"/>
          <w:sz w:val="24"/>
          <w:szCs w:val="24"/>
        </w:rPr>
        <w:t>,</w:t>
      </w:r>
    </w:p>
    <w:p w:rsidR="009A35A7" w:rsidRPr="00726882" w:rsidRDefault="00C8783F" w:rsidP="00E64CB9">
      <w:pPr>
        <w:jc w:val="both"/>
        <w:rPr>
          <w:rFonts w:asciiTheme="minorHAnsi" w:hAnsiTheme="minorHAnsi" w:cstheme="minorHAnsi"/>
          <w:sz w:val="24"/>
          <w:szCs w:val="24"/>
        </w:rPr>
      </w:pPr>
      <w:r>
        <w:rPr>
          <w:rFonts w:asciiTheme="minorHAnsi" w:hAnsiTheme="minorHAnsi" w:cstheme="minorHAnsi"/>
          <w:sz w:val="24"/>
          <w:szCs w:val="24"/>
        </w:rPr>
        <w:t xml:space="preserve">Σύντομη περιγραφή των </w:t>
      </w:r>
      <w:r w:rsidR="00B5360B" w:rsidRPr="00726882">
        <w:rPr>
          <w:rFonts w:asciiTheme="minorHAnsi" w:hAnsiTheme="minorHAnsi" w:cstheme="minorHAnsi"/>
          <w:sz w:val="24"/>
          <w:szCs w:val="24"/>
        </w:rPr>
        <w:t>προγρ</w:t>
      </w:r>
      <w:r>
        <w:rPr>
          <w:rFonts w:asciiTheme="minorHAnsi" w:hAnsiTheme="minorHAnsi" w:cstheme="minorHAnsi"/>
          <w:sz w:val="24"/>
          <w:szCs w:val="24"/>
        </w:rPr>
        <w:t>α</w:t>
      </w:r>
      <w:r w:rsidR="00B5360B" w:rsidRPr="00726882">
        <w:rPr>
          <w:rFonts w:asciiTheme="minorHAnsi" w:hAnsiTheme="minorHAnsi" w:cstheme="minorHAnsi"/>
          <w:sz w:val="24"/>
          <w:szCs w:val="24"/>
        </w:rPr>
        <w:t>μμ</w:t>
      </w:r>
      <w:r>
        <w:rPr>
          <w:rFonts w:asciiTheme="minorHAnsi" w:hAnsiTheme="minorHAnsi" w:cstheme="minorHAnsi"/>
          <w:sz w:val="24"/>
          <w:szCs w:val="24"/>
        </w:rPr>
        <w:t>ά</w:t>
      </w:r>
      <w:r w:rsidR="00B5360B" w:rsidRPr="00726882">
        <w:rPr>
          <w:rFonts w:asciiTheme="minorHAnsi" w:hAnsiTheme="minorHAnsi" w:cstheme="minorHAnsi"/>
          <w:sz w:val="24"/>
          <w:szCs w:val="24"/>
        </w:rPr>
        <w:t>τ</w:t>
      </w:r>
      <w:r>
        <w:rPr>
          <w:rFonts w:asciiTheme="minorHAnsi" w:hAnsiTheme="minorHAnsi" w:cstheme="minorHAnsi"/>
          <w:sz w:val="24"/>
          <w:szCs w:val="24"/>
        </w:rPr>
        <w:t>ων</w:t>
      </w:r>
      <w:r w:rsidR="00B5360B" w:rsidRPr="00726882">
        <w:rPr>
          <w:rFonts w:asciiTheme="minorHAnsi" w:hAnsiTheme="minorHAnsi" w:cstheme="minorHAnsi"/>
          <w:sz w:val="24"/>
          <w:szCs w:val="24"/>
        </w:rPr>
        <w:t>:</w:t>
      </w:r>
    </w:p>
    <w:p w:rsidR="009A35A7" w:rsidRPr="00B5360B" w:rsidRDefault="009A35A7" w:rsidP="009A35A7">
      <w:pPr>
        <w:jc w:val="both"/>
        <w:rPr>
          <w:rFonts w:asciiTheme="minorHAnsi" w:hAnsiTheme="minorHAnsi" w:cstheme="minorHAnsi"/>
          <w:sz w:val="24"/>
          <w:szCs w:val="24"/>
        </w:rPr>
      </w:pPr>
    </w:p>
    <w:p w:rsidR="00F17730" w:rsidRPr="00F17730" w:rsidRDefault="00F17730" w:rsidP="00F17730">
      <w:pPr>
        <w:pStyle w:val="ListParagraph"/>
        <w:numPr>
          <w:ilvl w:val="0"/>
          <w:numId w:val="2"/>
        </w:numPr>
        <w:rPr>
          <w:rFonts w:ascii="Calibri" w:hAnsi="Calibri" w:cs="Arial"/>
          <w:b/>
          <w:sz w:val="24"/>
          <w:szCs w:val="24"/>
        </w:rPr>
      </w:pPr>
      <w:r w:rsidRPr="00F17730">
        <w:rPr>
          <w:rFonts w:ascii="Calibri" w:hAnsi="Calibri" w:cs="Arial"/>
          <w:b/>
          <w:sz w:val="24"/>
          <w:szCs w:val="24"/>
        </w:rPr>
        <w:t>Το κλίμα αλλάζει! Εμείς;</w:t>
      </w:r>
    </w:p>
    <w:p w:rsidR="00F17730" w:rsidRDefault="00F17730" w:rsidP="00F17730">
      <w:pPr>
        <w:rPr>
          <w:rFonts w:asciiTheme="minorHAnsi" w:hAnsiTheme="minorHAnsi" w:cstheme="minorHAnsi"/>
          <w:color w:val="000000"/>
          <w:sz w:val="24"/>
          <w:szCs w:val="24"/>
        </w:rPr>
      </w:pPr>
      <w:r w:rsidRPr="004E2F88">
        <w:rPr>
          <w:rFonts w:asciiTheme="minorHAnsi" w:hAnsiTheme="minorHAnsi" w:cstheme="minorHAnsi"/>
          <w:b/>
          <w:color w:val="000000"/>
          <w:sz w:val="24"/>
        </w:rPr>
        <w:t>Κατάλληλο για μαθητές:</w:t>
      </w:r>
      <w:r w:rsidRPr="004E2F88">
        <w:rPr>
          <w:rFonts w:asciiTheme="minorHAnsi" w:hAnsiTheme="minorHAnsi" w:cstheme="minorHAnsi"/>
          <w:color w:val="000000"/>
          <w:sz w:val="24"/>
        </w:rPr>
        <w:t xml:space="preserve"> </w:t>
      </w:r>
      <w:r w:rsidR="0062603D" w:rsidRPr="0062603D">
        <w:rPr>
          <w:rFonts w:asciiTheme="minorHAnsi" w:hAnsiTheme="minorHAnsi" w:cstheme="minorHAnsi"/>
          <w:color w:val="000000"/>
          <w:sz w:val="24"/>
        </w:rPr>
        <w:t>Ε, ΣΤ Δημοτικού</w:t>
      </w:r>
      <w:r w:rsidR="0062603D">
        <w:rPr>
          <w:rFonts w:asciiTheme="minorHAnsi" w:hAnsiTheme="minorHAnsi" w:cstheme="minorHAnsi"/>
          <w:color w:val="000000"/>
          <w:sz w:val="24"/>
        </w:rPr>
        <w:t>,</w:t>
      </w:r>
      <w:r w:rsidR="0062603D" w:rsidRPr="0062603D">
        <w:rPr>
          <w:rFonts w:asciiTheme="minorHAnsi" w:hAnsiTheme="minorHAnsi" w:cstheme="minorHAnsi"/>
          <w:color w:val="000000"/>
          <w:sz w:val="24"/>
        </w:rPr>
        <w:t xml:space="preserve"> </w:t>
      </w:r>
      <w:r w:rsidRPr="00A47947">
        <w:rPr>
          <w:rFonts w:asciiTheme="minorHAnsi" w:hAnsiTheme="minorHAnsi" w:cstheme="minorHAnsi"/>
          <w:color w:val="000000"/>
          <w:sz w:val="24"/>
          <w:szCs w:val="24"/>
        </w:rPr>
        <w:t>Γυμν</w:t>
      </w:r>
      <w:r w:rsidR="0062603D">
        <w:rPr>
          <w:rFonts w:asciiTheme="minorHAnsi" w:hAnsiTheme="minorHAnsi" w:cstheme="minorHAnsi"/>
          <w:color w:val="000000"/>
          <w:sz w:val="24"/>
          <w:szCs w:val="24"/>
        </w:rPr>
        <w:t>ά</w:t>
      </w:r>
      <w:r w:rsidRPr="00A47947">
        <w:rPr>
          <w:rFonts w:asciiTheme="minorHAnsi" w:hAnsiTheme="minorHAnsi" w:cstheme="minorHAnsi"/>
          <w:color w:val="000000"/>
          <w:sz w:val="24"/>
          <w:szCs w:val="24"/>
        </w:rPr>
        <w:t>σ</w:t>
      </w:r>
      <w:r w:rsidR="0062603D">
        <w:rPr>
          <w:rFonts w:asciiTheme="minorHAnsi" w:hAnsiTheme="minorHAnsi" w:cstheme="minorHAnsi"/>
          <w:color w:val="000000"/>
          <w:sz w:val="24"/>
          <w:szCs w:val="24"/>
        </w:rPr>
        <w:t>ιο</w:t>
      </w:r>
      <w:r w:rsidRPr="00A47947">
        <w:rPr>
          <w:rFonts w:asciiTheme="minorHAnsi" w:hAnsiTheme="minorHAnsi" w:cstheme="minorHAnsi"/>
          <w:color w:val="000000"/>
          <w:sz w:val="24"/>
          <w:szCs w:val="24"/>
        </w:rPr>
        <w:t>, Λ</w:t>
      </w:r>
      <w:r w:rsidR="0062603D">
        <w:rPr>
          <w:rFonts w:asciiTheme="minorHAnsi" w:hAnsiTheme="minorHAnsi" w:cstheme="minorHAnsi"/>
          <w:color w:val="000000"/>
          <w:sz w:val="24"/>
          <w:szCs w:val="24"/>
        </w:rPr>
        <w:t>ύ</w:t>
      </w:r>
      <w:r w:rsidRPr="00A47947">
        <w:rPr>
          <w:rFonts w:asciiTheme="minorHAnsi" w:hAnsiTheme="minorHAnsi" w:cstheme="minorHAnsi"/>
          <w:color w:val="000000"/>
          <w:sz w:val="24"/>
          <w:szCs w:val="24"/>
        </w:rPr>
        <w:t>κε</w:t>
      </w:r>
      <w:r w:rsidR="0062603D">
        <w:rPr>
          <w:rFonts w:asciiTheme="minorHAnsi" w:hAnsiTheme="minorHAnsi" w:cstheme="minorHAnsi"/>
          <w:color w:val="000000"/>
          <w:sz w:val="24"/>
          <w:szCs w:val="24"/>
        </w:rPr>
        <w:t>ιο</w:t>
      </w:r>
      <w:r>
        <w:rPr>
          <w:rFonts w:asciiTheme="minorHAnsi" w:hAnsiTheme="minorHAnsi" w:cstheme="minorHAnsi"/>
          <w:color w:val="000000"/>
          <w:sz w:val="24"/>
          <w:szCs w:val="24"/>
        </w:rPr>
        <w:t xml:space="preserve">. </w:t>
      </w:r>
      <w:r w:rsidRPr="004E2F88">
        <w:rPr>
          <w:rFonts w:asciiTheme="minorHAnsi" w:hAnsiTheme="minorHAnsi" w:cstheme="minorHAnsi"/>
          <w:color w:val="000000"/>
          <w:sz w:val="24"/>
          <w:szCs w:val="24"/>
        </w:rPr>
        <w:t xml:space="preserve"> </w:t>
      </w:r>
    </w:p>
    <w:p w:rsidR="00F17730" w:rsidRPr="00D72276" w:rsidRDefault="00F17730" w:rsidP="00F17730">
      <w:pPr>
        <w:pStyle w:val="Norm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Χώρος υλοποίησης</w:t>
      </w:r>
      <w:r>
        <w:rPr>
          <w:rFonts w:asciiTheme="minorHAnsi" w:hAnsiTheme="minorHAnsi" w:cstheme="minorHAnsi"/>
          <w:b/>
          <w:color w:val="000000"/>
        </w:rPr>
        <w:t>:</w:t>
      </w:r>
      <w:r>
        <w:rPr>
          <w:rFonts w:asciiTheme="minorHAnsi" w:hAnsiTheme="minorHAnsi" w:cstheme="minorHAnsi"/>
          <w:color w:val="000000"/>
        </w:rPr>
        <w:t xml:space="preserve"> Στο </w:t>
      </w:r>
      <w:r w:rsidRPr="00D72276">
        <w:rPr>
          <w:rFonts w:asciiTheme="minorHAnsi" w:hAnsiTheme="minorHAnsi" w:cstheme="minorHAnsi"/>
          <w:color w:val="000000"/>
        </w:rPr>
        <w:t>ΚΠΕ</w:t>
      </w:r>
      <w:r w:rsidRPr="0060268A">
        <w:rPr>
          <w:rFonts w:asciiTheme="minorHAnsi" w:hAnsiTheme="minorHAnsi" w:cstheme="minorHAnsi"/>
          <w:color w:val="000000"/>
        </w:rPr>
        <w:t>.</w:t>
      </w:r>
      <w:r w:rsidRPr="00D72276">
        <w:rPr>
          <w:rFonts w:asciiTheme="minorHAnsi" w:hAnsiTheme="minorHAnsi" w:cstheme="minorHAnsi"/>
          <w:color w:val="000000"/>
        </w:rPr>
        <w:t xml:space="preserve"> </w:t>
      </w:r>
    </w:p>
    <w:p w:rsidR="00F17730" w:rsidRDefault="00F17730" w:rsidP="00F17730">
      <w:pPr>
        <w:jc w:val="both"/>
        <w:rPr>
          <w:rFonts w:asciiTheme="minorHAnsi" w:hAnsiTheme="minorHAnsi" w:cstheme="minorHAnsi"/>
          <w:sz w:val="24"/>
        </w:rPr>
      </w:pPr>
      <w:r w:rsidRPr="004E2F88">
        <w:rPr>
          <w:rFonts w:asciiTheme="minorHAnsi" w:hAnsiTheme="minorHAnsi" w:cstheme="minorHAnsi"/>
          <w:b/>
          <w:color w:val="000000"/>
          <w:sz w:val="24"/>
        </w:rPr>
        <w:t>Περιγραφή</w:t>
      </w:r>
      <w:r w:rsidRPr="00152F54">
        <w:rPr>
          <w:rFonts w:asciiTheme="minorHAnsi" w:hAnsiTheme="minorHAnsi" w:cstheme="minorHAnsi"/>
          <w:b/>
          <w:sz w:val="24"/>
        </w:rPr>
        <w:t>:</w:t>
      </w:r>
      <w:r w:rsidRPr="00E35CFB">
        <w:rPr>
          <w:rFonts w:asciiTheme="minorHAnsi" w:hAnsiTheme="minorHAnsi" w:cstheme="minorHAnsi"/>
          <w:b/>
          <w:color w:val="FF0000"/>
          <w:sz w:val="24"/>
        </w:rPr>
        <w:t xml:space="preserve"> </w:t>
      </w:r>
      <w:r w:rsidRPr="00152F54">
        <w:rPr>
          <w:rFonts w:asciiTheme="minorHAnsi" w:hAnsiTheme="minorHAnsi" w:cstheme="minorHAnsi"/>
          <w:sz w:val="24"/>
        </w:rPr>
        <w:t xml:space="preserve">Μέσα από μια σειρά διαδοχικών </w:t>
      </w:r>
      <w:r w:rsidR="00647931">
        <w:rPr>
          <w:rFonts w:asciiTheme="minorHAnsi" w:hAnsiTheme="minorHAnsi" w:cstheme="minorHAnsi"/>
          <w:sz w:val="24"/>
        </w:rPr>
        <w:t xml:space="preserve">βιωματικών </w:t>
      </w:r>
      <w:r w:rsidRPr="00152F54">
        <w:rPr>
          <w:rFonts w:asciiTheme="minorHAnsi" w:hAnsiTheme="minorHAnsi" w:cstheme="minorHAnsi"/>
          <w:sz w:val="24"/>
        </w:rPr>
        <w:t>δραστηριοτήτων που καλούν τον μαθητή σε ενεργή συμμετοχή, καλύπτονται ζητήματα που σχετίζονται με τα αίτια και τις επιπτώσεις της κλιματικής αλλαγής καθώς και των τρόπων μετριασμού της και προετοιμασίας για την αντιμετώπισή της.</w:t>
      </w:r>
      <w:r>
        <w:rPr>
          <w:rFonts w:asciiTheme="minorHAnsi" w:hAnsiTheme="minorHAnsi" w:cstheme="minorHAnsi"/>
          <w:sz w:val="24"/>
        </w:rPr>
        <w:t xml:space="preserve"> </w:t>
      </w:r>
    </w:p>
    <w:p w:rsidR="00F17730" w:rsidRPr="00152F54" w:rsidRDefault="00F17730" w:rsidP="00F17730">
      <w:pPr>
        <w:jc w:val="both"/>
        <w:rPr>
          <w:rFonts w:asciiTheme="minorHAnsi" w:hAnsiTheme="minorHAnsi"/>
          <w:sz w:val="24"/>
          <w:szCs w:val="24"/>
        </w:rPr>
      </w:pPr>
    </w:p>
    <w:p w:rsidR="00150584" w:rsidRPr="0011198F" w:rsidRDefault="00150584" w:rsidP="0011198F">
      <w:pPr>
        <w:pStyle w:val="ListParagraph"/>
        <w:numPr>
          <w:ilvl w:val="0"/>
          <w:numId w:val="2"/>
        </w:numPr>
        <w:jc w:val="both"/>
        <w:rPr>
          <w:rFonts w:asciiTheme="minorHAnsi" w:hAnsiTheme="minorHAnsi" w:cstheme="minorHAnsi"/>
          <w:b/>
          <w:sz w:val="24"/>
          <w:szCs w:val="24"/>
        </w:rPr>
      </w:pPr>
      <w:r w:rsidRPr="0011198F">
        <w:rPr>
          <w:rFonts w:asciiTheme="minorHAnsi" w:hAnsiTheme="minorHAnsi" w:cstheme="minorHAnsi"/>
          <w:b/>
          <w:sz w:val="24"/>
          <w:szCs w:val="24"/>
        </w:rPr>
        <w:t xml:space="preserve">Ενέργεια </w:t>
      </w:r>
      <w:r w:rsidR="008746FA">
        <w:rPr>
          <w:rFonts w:asciiTheme="minorHAnsi" w:hAnsiTheme="minorHAnsi" w:cstheme="minorHAnsi"/>
          <w:b/>
          <w:sz w:val="24"/>
          <w:szCs w:val="24"/>
        </w:rPr>
        <w:t>από τη φύση στην κοινωνία</w:t>
      </w:r>
      <w:r w:rsidR="00647931">
        <w:rPr>
          <w:rFonts w:asciiTheme="minorHAnsi" w:hAnsiTheme="minorHAnsi" w:cstheme="minorHAnsi"/>
          <w:b/>
          <w:sz w:val="24"/>
          <w:szCs w:val="24"/>
        </w:rPr>
        <w:t xml:space="preserve"> – κλιματική αλλαγή</w:t>
      </w:r>
    </w:p>
    <w:p w:rsidR="00185F50" w:rsidRDefault="00185F50" w:rsidP="00D72276">
      <w:pPr>
        <w:pStyle w:val="Norm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Κατάλληλο για μαθητές:</w:t>
      </w:r>
      <w:r>
        <w:rPr>
          <w:rFonts w:asciiTheme="minorHAnsi" w:hAnsiTheme="minorHAnsi" w:cstheme="minorHAnsi"/>
          <w:color w:val="000000"/>
        </w:rPr>
        <w:t xml:space="preserve"> </w:t>
      </w:r>
      <w:r w:rsidR="00D72276" w:rsidRPr="00D72276">
        <w:rPr>
          <w:rFonts w:asciiTheme="minorHAnsi" w:hAnsiTheme="minorHAnsi" w:cstheme="minorHAnsi"/>
          <w:color w:val="000000"/>
        </w:rPr>
        <w:t>Ε, ΣΤ Δημοτικού</w:t>
      </w:r>
      <w:r w:rsidR="0062603D">
        <w:rPr>
          <w:rFonts w:asciiTheme="minorHAnsi" w:hAnsiTheme="minorHAnsi" w:cstheme="minorHAnsi"/>
          <w:color w:val="000000"/>
        </w:rPr>
        <w:t>, Γυμνάσιο</w:t>
      </w:r>
    </w:p>
    <w:p w:rsidR="00185F50" w:rsidRDefault="00185F50" w:rsidP="00D72276">
      <w:pPr>
        <w:pStyle w:val="NormalWeb"/>
        <w:shd w:val="clear" w:color="auto" w:fill="FFFFFF"/>
        <w:spacing w:before="0" w:beforeAutospacing="0" w:after="0" w:afterAutospacing="0"/>
        <w:jc w:val="both"/>
        <w:rPr>
          <w:rFonts w:asciiTheme="minorHAnsi" w:hAnsiTheme="minorHAnsi" w:cstheme="minorHAnsi"/>
          <w:color w:val="000000"/>
        </w:rPr>
      </w:pPr>
      <w:r w:rsidRPr="000610B4">
        <w:rPr>
          <w:rFonts w:asciiTheme="minorHAnsi" w:hAnsiTheme="minorHAnsi" w:cstheme="minorHAnsi"/>
          <w:b/>
          <w:color w:val="000000"/>
        </w:rPr>
        <w:t>Χώρος υλοποίησης</w:t>
      </w:r>
      <w:r>
        <w:rPr>
          <w:rFonts w:asciiTheme="minorHAnsi" w:hAnsiTheme="minorHAnsi" w:cstheme="minorHAnsi"/>
          <w:b/>
          <w:color w:val="000000"/>
        </w:rPr>
        <w:t xml:space="preserve">: </w:t>
      </w:r>
      <w:r w:rsidRPr="00185F50">
        <w:rPr>
          <w:rFonts w:asciiTheme="minorHAnsi" w:hAnsiTheme="minorHAnsi" w:cstheme="minorHAnsi"/>
          <w:color w:val="000000"/>
        </w:rPr>
        <w:t xml:space="preserve">στο </w:t>
      </w:r>
      <w:r w:rsidR="00D72276" w:rsidRPr="00D72276">
        <w:rPr>
          <w:rFonts w:asciiTheme="minorHAnsi" w:hAnsiTheme="minorHAnsi" w:cstheme="minorHAnsi"/>
          <w:color w:val="000000"/>
        </w:rPr>
        <w:t xml:space="preserve"> ΚΠΕ </w:t>
      </w:r>
    </w:p>
    <w:p w:rsidR="00A47947" w:rsidRDefault="00185F50" w:rsidP="00D72276">
      <w:pPr>
        <w:pStyle w:val="NormalWeb"/>
        <w:shd w:val="clear" w:color="auto" w:fill="FFFFFF"/>
        <w:spacing w:before="0" w:beforeAutospacing="0" w:after="0" w:afterAutospacing="0"/>
        <w:jc w:val="both"/>
        <w:rPr>
          <w:rFonts w:ascii="Calibri" w:hAnsi="Calibri" w:cs="Arial"/>
        </w:rPr>
      </w:pPr>
      <w:r w:rsidRPr="000610B4">
        <w:rPr>
          <w:rFonts w:asciiTheme="minorHAnsi" w:hAnsiTheme="minorHAnsi" w:cstheme="minorHAnsi"/>
          <w:b/>
          <w:color w:val="000000"/>
        </w:rPr>
        <w:t>Περιγραφή</w:t>
      </w:r>
      <w:r>
        <w:rPr>
          <w:rFonts w:asciiTheme="minorHAnsi" w:hAnsiTheme="minorHAnsi" w:cstheme="minorHAnsi"/>
          <w:b/>
          <w:color w:val="000000"/>
        </w:rPr>
        <w:t xml:space="preserve">: </w:t>
      </w:r>
      <w:r w:rsidR="00A61465" w:rsidRPr="00A61465">
        <w:rPr>
          <w:rFonts w:asciiTheme="minorHAnsi" w:hAnsiTheme="minorHAnsi" w:cstheme="minorHAnsi"/>
          <w:color w:val="000000"/>
        </w:rPr>
        <w:t>Ε</w:t>
      </w:r>
      <w:r>
        <w:rPr>
          <w:rFonts w:asciiTheme="minorHAnsi" w:hAnsiTheme="minorHAnsi" w:cstheme="minorHAnsi"/>
          <w:color w:val="000000"/>
        </w:rPr>
        <w:t>ξετάζ</w:t>
      </w:r>
      <w:r w:rsidR="00A61465">
        <w:rPr>
          <w:rFonts w:asciiTheme="minorHAnsi" w:hAnsiTheme="minorHAnsi" w:cstheme="minorHAnsi"/>
          <w:color w:val="000000"/>
        </w:rPr>
        <w:t>εται η</w:t>
      </w:r>
      <w:r w:rsidR="00E77D63" w:rsidRPr="00D72276">
        <w:rPr>
          <w:rFonts w:asciiTheme="minorHAnsi" w:hAnsiTheme="minorHAnsi" w:cstheme="minorHAnsi"/>
          <w:color w:val="000000"/>
        </w:rPr>
        <w:t xml:space="preserve"> σχέση της </w:t>
      </w:r>
      <w:r w:rsidR="00A3455D">
        <w:rPr>
          <w:rFonts w:asciiTheme="minorHAnsi" w:hAnsiTheme="minorHAnsi" w:cstheme="minorHAnsi"/>
          <w:color w:val="000000"/>
        </w:rPr>
        <w:t xml:space="preserve">κατανάλωσης </w:t>
      </w:r>
      <w:r w:rsidR="00E77D63" w:rsidRPr="00D72276">
        <w:rPr>
          <w:rFonts w:asciiTheme="minorHAnsi" w:hAnsiTheme="minorHAnsi" w:cstheme="minorHAnsi"/>
          <w:color w:val="000000"/>
        </w:rPr>
        <w:t xml:space="preserve">ενέργειας </w:t>
      </w:r>
      <w:r w:rsidR="000D752B">
        <w:rPr>
          <w:rFonts w:asciiTheme="minorHAnsi" w:hAnsiTheme="minorHAnsi" w:cstheme="minorHAnsi"/>
          <w:color w:val="000000"/>
        </w:rPr>
        <w:t xml:space="preserve">στην καθημερινή ζωή με </w:t>
      </w:r>
      <w:r w:rsidR="00E77D63" w:rsidRPr="00D72276">
        <w:rPr>
          <w:rFonts w:asciiTheme="minorHAnsi" w:hAnsiTheme="minorHAnsi" w:cstheme="minorHAnsi"/>
          <w:color w:val="000000"/>
        </w:rPr>
        <w:t xml:space="preserve"> </w:t>
      </w:r>
      <w:r w:rsidR="00A47947" w:rsidRPr="00A47947">
        <w:rPr>
          <w:rFonts w:ascii="Calibri" w:hAnsi="Calibri" w:cs="Arial"/>
        </w:rPr>
        <w:t>τα περιβαλλοντικά προβλήματα του πλανήτη</w:t>
      </w:r>
      <w:r w:rsidR="000D752B">
        <w:rPr>
          <w:rFonts w:ascii="Calibri" w:hAnsi="Calibri" w:cs="Arial"/>
        </w:rPr>
        <w:t xml:space="preserve"> και την κλιματική αλλαγή και εξετάζονται τρόποι</w:t>
      </w:r>
      <w:r w:rsidR="00A47947" w:rsidRPr="00A47947">
        <w:rPr>
          <w:rFonts w:ascii="Calibri" w:hAnsi="Calibri" w:cs="Arial"/>
        </w:rPr>
        <w:t xml:space="preserve"> εξοικονόμηση</w:t>
      </w:r>
      <w:r w:rsidR="000D752B">
        <w:rPr>
          <w:rFonts w:ascii="Calibri" w:hAnsi="Calibri" w:cs="Arial"/>
        </w:rPr>
        <w:t>ς</w:t>
      </w:r>
      <w:r w:rsidR="00A47947" w:rsidRPr="00A47947">
        <w:rPr>
          <w:rFonts w:ascii="Calibri" w:hAnsi="Calibri" w:cs="Arial"/>
        </w:rPr>
        <w:t xml:space="preserve"> ενέργειας</w:t>
      </w:r>
      <w:r w:rsidR="000D752B">
        <w:rPr>
          <w:rFonts w:ascii="Calibri" w:hAnsi="Calibri" w:cs="Arial"/>
        </w:rPr>
        <w:t>.</w:t>
      </w:r>
    </w:p>
    <w:p w:rsidR="006072DA" w:rsidRDefault="006072DA" w:rsidP="00D72276">
      <w:pPr>
        <w:pStyle w:val="NormalWeb"/>
        <w:shd w:val="clear" w:color="auto" w:fill="FFFFFF"/>
        <w:spacing w:before="0" w:beforeAutospacing="0" w:after="0" w:afterAutospacing="0"/>
        <w:jc w:val="both"/>
        <w:rPr>
          <w:rFonts w:asciiTheme="minorHAnsi" w:hAnsiTheme="minorHAnsi" w:cstheme="minorHAnsi"/>
          <w:color w:val="000000"/>
        </w:rPr>
      </w:pPr>
    </w:p>
    <w:p w:rsidR="006072DA" w:rsidRDefault="006072DA" w:rsidP="00D72276">
      <w:pPr>
        <w:pStyle w:val="NormalWeb"/>
        <w:shd w:val="clear" w:color="auto" w:fill="FFFFFF"/>
        <w:spacing w:before="0" w:beforeAutospacing="0" w:after="0" w:afterAutospacing="0"/>
        <w:jc w:val="both"/>
        <w:rPr>
          <w:rFonts w:asciiTheme="minorHAnsi" w:hAnsiTheme="minorHAnsi" w:cstheme="minorHAnsi"/>
          <w:color w:val="000000"/>
        </w:rPr>
      </w:pPr>
      <w:r w:rsidRPr="006072DA">
        <w:rPr>
          <w:rFonts w:asciiTheme="minorHAnsi" w:hAnsiTheme="minorHAnsi" w:cstheme="minorHAnsi"/>
          <w:color w:val="000000"/>
        </w:rPr>
        <w:t xml:space="preserve">Περισσότερες πληροφορίες σχετικά με το περιεχόμενο και τον τρόπο υλοποίησης των προγραμμάτων μπορείτε να βρείτε στην ιστοσελίδα του ΚΠΕ Ελευθερίου Κορδελιού &amp; Βερτίσκου </w:t>
      </w:r>
      <w:hyperlink r:id="rId11" w:history="1">
        <w:r w:rsidRPr="007625E9">
          <w:rPr>
            <w:rStyle w:val="Hyperlink"/>
            <w:rFonts w:asciiTheme="minorHAnsi" w:hAnsiTheme="minorHAnsi" w:cstheme="minorHAnsi"/>
          </w:rPr>
          <w:t>https://www.kpe-thess.gr/el/programs</w:t>
        </w:r>
      </w:hyperlink>
    </w:p>
    <w:p w:rsidR="007200D1" w:rsidRDefault="007200D1" w:rsidP="007200D1">
      <w:pPr>
        <w:widowControl w:val="0"/>
        <w:autoSpaceDE w:val="0"/>
        <w:adjustRightInd w:val="0"/>
        <w:jc w:val="both"/>
        <w:rPr>
          <w:rFonts w:ascii="Calibri" w:hAnsi="Calibri"/>
          <w:sz w:val="24"/>
          <w:szCs w:val="24"/>
        </w:rPr>
      </w:pPr>
    </w:p>
    <w:p w:rsidR="00B85442" w:rsidRPr="003F7DB8" w:rsidRDefault="00B85442" w:rsidP="00B85442">
      <w:pPr>
        <w:ind w:left="4122" w:firstLine="198"/>
        <w:rPr>
          <w:rFonts w:ascii="Calibri" w:hAnsi="Calibri" w:cs="Arial"/>
          <w:color w:val="000000"/>
          <w:sz w:val="24"/>
          <w:szCs w:val="24"/>
        </w:rPr>
      </w:pPr>
      <w:r w:rsidRPr="003F7DB8">
        <w:rPr>
          <w:rFonts w:ascii="Calibri" w:hAnsi="Calibri" w:cs="Arial"/>
          <w:color w:val="000000"/>
          <w:sz w:val="24"/>
          <w:szCs w:val="24"/>
        </w:rPr>
        <w:t>Με εκτίμηση</w:t>
      </w:r>
    </w:p>
    <w:p w:rsidR="00B85442" w:rsidRPr="003F7DB8" w:rsidRDefault="00B85442" w:rsidP="00B85442">
      <w:pPr>
        <w:ind w:left="4122" w:firstLine="198"/>
        <w:jc w:val="center"/>
        <w:rPr>
          <w:rFonts w:ascii="Calibri" w:hAnsi="Calibri" w:cs="Arial"/>
          <w:color w:val="000000"/>
          <w:sz w:val="24"/>
          <w:szCs w:val="24"/>
        </w:rPr>
      </w:pPr>
    </w:p>
    <w:p w:rsidR="00B85442" w:rsidRPr="003F7DB8" w:rsidRDefault="00B85442" w:rsidP="00B85442">
      <w:pPr>
        <w:ind w:left="4122" w:firstLine="198"/>
        <w:rPr>
          <w:rFonts w:ascii="Calibri" w:hAnsi="Calibri" w:cs="Arial"/>
          <w:color w:val="000000"/>
          <w:sz w:val="24"/>
          <w:szCs w:val="24"/>
        </w:rPr>
      </w:pPr>
      <w:r w:rsidRPr="003F7DB8">
        <w:rPr>
          <w:rFonts w:ascii="Calibri" w:hAnsi="Calibri" w:cs="Arial"/>
          <w:color w:val="000000"/>
          <w:sz w:val="24"/>
          <w:szCs w:val="24"/>
        </w:rPr>
        <w:t>Χρυσούλα Αθανασίου</w:t>
      </w:r>
    </w:p>
    <w:p w:rsidR="00E3508E" w:rsidRDefault="00B85442" w:rsidP="006072DA">
      <w:pPr>
        <w:ind w:left="4122" w:firstLine="198"/>
        <w:rPr>
          <w:rFonts w:ascii="Calibri" w:hAnsi="Calibri" w:cs="Arial"/>
          <w:color w:val="000000"/>
          <w:sz w:val="24"/>
          <w:szCs w:val="24"/>
        </w:rPr>
      </w:pPr>
      <w:r w:rsidRPr="003F7DB8">
        <w:rPr>
          <w:rFonts w:ascii="Calibri" w:hAnsi="Calibri" w:cs="Arial"/>
          <w:color w:val="000000"/>
          <w:sz w:val="24"/>
          <w:szCs w:val="24"/>
        </w:rPr>
        <w:t>Υπεύθυνη του ΚΠΕ</w:t>
      </w:r>
    </w:p>
    <w:tbl>
      <w:tblPr>
        <w:tblpPr w:leftFromText="180" w:rightFromText="180" w:vertAnchor="text" w:horzAnchor="margin" w:tblpY="182"/>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1"/>
        <w:gridCol w:w="3828"/>
      </w:tblGrid>
      <w:tr w:rsidR="00E64CB9" w:rsidRPr="001E5075" w:rsidTr="00C15F26">
        <w:trPr>
          <w:trHeight w:val="340"/>
        </w:trPr>
        <w:tc>
          <w:tcPr>
            <w:tcW w:w="8359" w:type="dxa"/>
            <w:gridSpan w:val="2"/>
            <w:shd w:val="clear" w:color="auto" w:fill="auto"/>
            <w:tcMar>
              <w:top w:w="40" w:type="dxa"/>
              <w:left w:w="40" w:type="dxa"/>
              <w:bottom w:w="40" w:type="dxa"/>
              <w:right w:w="40" w:type="dxa"/>
            </w:tcMar>
            <w:vAlign w:val="bottom"/>
          </w:tcPr>
          <w:p w:rsidR="00E64CB9" w:rsidRDefault="00E64CB9" w:rsidP="00C15F26">
            <w:pPr>
              <w:widowControl w:val="0"/>
              <w:rPr>
                <w:rFonts w:asciiTheme="minorHAnsi" w:hAnsiTheme="minorHAnsi" w:cstheme="minorHAnsi"/>
                <w:sz w:val="22"/>
              </w:rPr>
            </w:pPr>
            <w:r>
              <w:rPr>
                <w:rFonts w:ascii="Calibri" w:hAnsi="Calibri" w:cs="Tahoma"/>
                <w:b/>
                <w:noProof/>
                <w:sz w:val="24"/>
                <w:szCs w:val="24"/>
              </w:rPr>
              <w:drawing>
                <wp:anchor distT="0" distB="0" distL="114300" distR="114300" simplePos="0" relativeHeight="251662336" behindDoc="1" locked="0" layoutInCell="1" allowOverlap="1" wp14:anchorId="55519C5A" wp14:editId="36E80263">
                  <wp:simplePos x="0" y="0"/>
                  <wp:positionH relativeFrom="column">
                    <wp:posOffset>-2009775</wp:posOffset>
                  </wp:positionH>
                  <wp:positionV relativeFrom="paragraph">
                    <wp:posOffset>1905</wp:posOffset>
                  </wp:positionV>
                  <wp:extent cx="1914525" cy="791845"/>
                  <wp:effectExtent l="0" t="0" r="9525" b="8255"/>
                  <wp:wrapTight wrapText="bothSides">
                    <wp:wrapPolygon edited="0">
                      <wp:start x="0" y="0"/>
                      <wp:lineTo x="0" y="21306"/>
                      <wp:lineTo x="21493" y="21306"/>
                      <wp:lineTo x="21493" y="0"/>
                      <wp:lineTo x="0"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4525" cy="791845"/>
                          </a:xfrm>
                          <a:prstGeom prst="rect">
                            <a:avLst/>
                          </a:prstGeom>
                          <a:noFill/>
                        </pic:spPr>
                      </pic:pic>
                    </a:graphicData>
                  </a:graphic>
                  <wp14:sizeRelH relativeFrom="margin">
                    <wp14:pctWidth>0</wp14:pctWidth>
                  </wp14:sizeRelH>
                  <wp14:sizeRelV relativeFrom="margin">
                    <wp14:pctHeight>0</wp14:pctHeight>
                  </wp14:sizeRelV>
                </wp:anchor>
              </w:drawing>
            </w:r>
            <w:r w:rsidRPr="00580521">
              <w:rPr>
                <w:rFonts w:asciiTheme="minorHAnsi" w:hAnsiTheme="minorHAnsi" w:cstheme="minorHAnsi"/>
                <w:sz w:val="22"/>
              </w:rPr>
              <w:t>Σχολεία που συμμετέχουν στο πρόγραμμα</w:t>
            </w:r>
          </w:p>
          <w:p w:rsidR="00E64CB9" w:rsidRDefault="00E64CB9" w:rsidP="00C15F26">
            <w:pPr>
              <w:widowControl w:val="0"/>
              <w:rPr>
                <w:rFonts w:ascii="Calibri" w:hAnsi="Calibri" w:cs="Tahoma"/>
                <w:b/>
                <w:noProof/>
                <w:sz w:val="24"/>
                <w:szCs w:val="24"/>
              </w:rPr>
            </w:pPr>
            <w:r>
              <w:rPr>
                <w:rFonts w:asciiTheme="minorHAnsi" w:hAnsiTheme="minorHAnsi" w:cstheme="minorHAnsi"/>
                <w:i/>
                <w:sz w:val="22"/>
              </w:rPr>
              <w:t xml:space="preserve"> </w:t>
            </w:r>
            <w:r w:rsidRPr="00900128">
              <w:rPr>
                <w:rFonts w:ascii="Calibri" w:hAnsi="Calibri" w:cs="Tahoma"/>
                <w:b/>
                <w:sz w:val="24"/>
                <w:szCs w:val="24"/>
                <w:lang w:val="el"/>
              </w:rPr>
              <w:t>«Τα σχολεία προστατεύουν το Κλίμα»</w:t>
            </w:r>
          </w:p>
        </w:tc>
      </w:tr>
      <w:tr w:rsidR="00E64CB9" w:rsidRPr="001B137C" w:rsidTr="00C15F26">
        <w:trPr>
          <w:trHeight w:val="300"/>
        </w:trPr>
        <w:tc>
          <w:tcPr>
            <w:tcW w:w="4531" w:type="dxa"/>
            <w:shd w:val="clear" w:color="auto" w:fill="auto"/>
            <w:tcMar>
              <w:top w:w="40" w:type="dxa"/>
              <w:left w:w="40" w:type="dxa"/>
              <w:bottom w:w="40" w:type="dxa"/>
              <w:right w:w="40" w:type="dxa"/>
            </w:tcMar>
            <w:vAlign w:val="bottom"/>
          </w:tcPr>
          <w:p w:rsidR="00E64CB9" w:rsidRPr="001B137C" w:rsidRDefault="00E64CB9" w:rsidP="00C15F26">
            <w:pPr>
              <w:widowControl w:val="0"/>
              <w:rPr>
                <w:rFonts w:asciiTheme="minorHAnsi" w:hAnsiTheme="minorHAnsi" w:cstheme="minorHAnsi"/>
                <w:b/>
                <w:sz w:val="22"/>
              </w:rPr>
            </w:pPr>
            <w:r w:rsidRPr="001B137C">
              <w:rPr>
                <w:rFonts w:asciiTheme="minorHAnsi" w:hAnsiTheme="minorHAnsi" w:cstheme="minorHAnsi"/>
                <w:b/>
                <w:sz w:val="22"/>
              </w:rPr>
              <w:t>Δευτεροβάθμια Δυτικής Θεσσαλονίκης</w:t>
            </w:r>
          </w:p>
        </w:tc>
        <w:tc>
          <w:tcPr>
            <w:tcW w:w="3828" w:type="dxa"/>
            <w:shd w:val="clear" w:color="auto" w:fill="auto"/>
            <w:vAlign w:val="bottom"/>
          </w:tcPr>
          <w:p w:rsidR="00E64CB9" w:rsidRPr="001B137C" w:rsidRDefault="00E64CB9" w:rsidP="00C15F26">
            <w:pPr>
              <w:widowControl w:val="0"/>
              <w:rPr>
                <w:rFonts w:asciiTheme="minorHAnsi" w:hAnsiTheme="minorHAnsi" w:cstheme="minorHAnsi"/>
                <w:b/>
                <w:sz w:val="22"/>
              </w:rPr>
            </w:pPr>
            <w:r w:rsidRPr="001B137C">
              <w:rPr>
                <w:rFonts w:asciiTheme="minorHAnsi" w:hAnsiTheme="minorHAnsi" w:cstheme="minorHAnsi"/>
                <w:b/>
                <w:sz w:val="22"/>
              </w:rPr>
              <w:t>Πρωτοβάθμια Δυτικής Θεσσαλονίκης</w:t>
            </w:r>
          </w:p>
        </w:tc>
      </w:tr>
      <w:tr w:rsidR="00E64CB9" w:rsidRPr="001E5075" w:rsidTr="00C15F26">
        <w:trPr>
          <w:trHeight w:val="300"/>
        </w:trPr>
        <w:tc>
          <w:tcPr>
            <w:tcW w:w="4531" w:type="dxa"/>
            <w:shd w:val="clear" w:color="auto" w:fill="auto"/>
            <w:tcMar>
              <w:top w:w="40" w:type="dxa"/>
              <w:left w:w="40" w:type="dxa"/>
              <w:bottom w:w="40" w:type="dxa"/>
              <w:right w:w="40" w:type="dxa"/>
            </w:tcMar>
            <w:vAlign w:val="bottom"/>
          </w:tcPr>
          <w:p w:rsidR="00E64CB9" w:rsidRPr="001E5075" w:rsidRDefault="00E64CB9" w:rsidP="00C15F26">
            <w:pPr>
              <w:widowControl w:val="0"/>
              <w:rPr>
                <w:rFonts w:asciiTheme="minorHAnsi" w:hAnsiTheme="minorHAnsi" w:cstheme="minorHAnsi"/>
                <w:sz w:val="22"/>
              </w:rPr>
            </w:pPr>
            <w:r w:rsidRPr="001E5075">
              <w:rPr>
                <w:rFonts w:asciiTheme="minorHAnsi" w:hAnsiTheme="minorHAnsi" w:cstheme="minorHAnsi"/>
                <w:sz w:val="22"/>
              </w:rPr>
              <w:t xml:space="preserve">1ο ΓΕ.Λ. Εχεδώρου </w:t>
            </w:r>
          </w:p>
        </w:tc>
        <w:tc>
          <w:tcPr>
            <w:tcW w:w="3828" w:type="dxa"/>
            <w:shd w:val="clear" w:color="auto" w:fill="auto"/>
            <w:vAlign w:val="bottom"/>
          </w:tcPr>
          <w:p w:rsidR="00E64CB9" w:rsidRPr="001E5075" w:rsidRDefault="00E64CB9" w:rsidP="00C15F26">
            <w:pPr>
              <w:widowControl w:val="0"/>
              <w:rPr>
                <w:rFonts w:asciiTheme="minorHAnsi" w:hAnsiTheme="minorHAnsi" w:cstheme="minorHAnsi"/>
                <w:sz w:val="22"/>
              </w:rPr>
            </w:pPr>
            <w:r w:rsidRPr="001E5075">
              <w:rPr>
                <w:rFonts w:asciiTheme="minorHAnsi" w:hAnsiTheme="minorHAnsi" w:cstheme="minorHAnsi"/>
                <w:sz w:val="22"/>
              </w:rPr>
              <w:t>18o Δημοτικό Σχολείο Ευόσμου</w:t>
            </w:r>
          </w:p>
        </w:tc>
      </w:tr>
      <w:tr w:rsidR="00E64CB9" w:rsidRPr="001E5075" w:rsidTr="00C15F26">
        <w:trPr>
          <w:trHeight w:val="300"/>
        </w:trPr>
        <w:tc>
          <w:tcPr>
            <w:tcW w:w="4531" w:type="dxa"/>
            <w:shd w:val="clear" w:color="auto" w:fill="auto"/>
            <w:tcMar>
              <w:top w:w="40" w:type="dxa"/>
              <w:left w:w="40" w:type="dxa"/>
              <w:bottom w:w="40" w:type="dxa"/>
              <w:right w:w="40" w:type="dxa"/>
            </w:tcMar>
            <w:vAlign w:val="bottom"/>
          </w:tcPr>
          <w:p w:rsidR="00E64CB9" w:rsidRPr="001E5075" w:rsidRDefault="00E64CB9" w:rsidP="00C15F26">
            <w:pPr>
              <w:widowControl w:val="0"/>
              <w:rPr>
                <w:rFonts w:asciiTheme="minorHAnsi" w:hAnsiTheme="minorHAnsi" w:cstheme="minorHAnsi"/>
                <w:sz w:val="22"/>
              </w:rPr>
            </w:pPr>
            <w:r w:rsidRPr="001E5075">
              <w:rPr>
                <w:rFonts w:asciiTheme="minorHAnsi" w:hAnsiTheme="minorHAnsi" w:cstheme="minorHAnsi"/>
                <w:sz w:val="22"/>
              </w:rPr>
              <w:t>1ο ΓΕΛ Ελευθερίου Κορδελιού</w:t>
            </w:r>
          </w:p>
        </w:tc>
        <w:tc>
          <w:tcPr>
            <w:tcW w:w="3828" w:type="dxa"/>
            <w:shd w:val="clear" w:color="auto" w:fill="auto"/>
            <w:vAlign w:val="bottom"/>
          </w:tcPr>
          <w:p w:rsidR="00E64CB9" w:rsidRPr="001E5075" w:rsidRDefault="00E64CB9" w:rsidP="00C15F26">
            <w:pPr>
              <w:widowControl w:val="0"/>
              <w:rPr>
                <w:rFonts w:asciiTheme="minorHAnsi" w:hAnsiTheme="minorHAnsi" w:cstheme="minorHAnsi"/>
                <w:sz w:val="22"/>
              </w:rPr>
            </w:pPr>
            <w:r w:rsidRPr="001E5075">
              <w:rPr>
                <w:rFonts w:asciiTheme="minorHAnsi" w:hAnsiTheme="minorHAnsi" w:cstheme="minorHAnsi"/>
                <w:sz w:val="22"/>
              </w:rPr>
              <w:t>2ο Δημοτικό Σχολείο Ευόσμου</w:t>
            </w:r>
          </w:p>
        </w:tc>
      </w:tr>
      <w:tr w:rsidR="00295175" w:rsidRPr="001E5075" w:rsidTr="00C15F26">
        <w:trPr>
          <w:trHeight w:val="300"/>
        </w:trPr>
        <w:tc>
          <w:tcPr>
            <w:tcW w:w="4531" w:type="dxa"/>
            <w:shd w:val="clear" w:color="auto" w:fill="auto"/>
            <w:tcMar>
              <w:top w:w="40" w:type="dxa"/>
              <w:left w:w="40" w:type="dxa"/>
              <w:bottom w:w="40" w:type="dxa"/>
              <w:right w:w="40" w:type="dxa"/>
            </w:tcMar>
            <w:vAlign w:val="bottom"/>
          </w:tcPr>
          <w:p w:rsidR="00295175" w:rsidRPr="001E5075" w:rsidRDefault="00295175" w:rsidP="00295175">
            <w:pPr>
              <w:widowControl w:val="0"/>
              <w:rPr>
                <w:rFonts w:asciiTheme="minorHAnsi" w:hAnsiTheme="minorHAnsi" w:cstheme="minorHAnsi"/>
                <w:sz w:val="22"/>
              </w:rPr>
            </w:pPr>
            <w:r w:rsidRPr="001E5075">
              <w:rPr>
                <w:rFonts w:asciiTheme="minorHAnsi" w:hAnsiTheme="minorHAnsi" w:cstheme="minorHAnsi"/>
                <w:sz w:val="22"/>
              </w:rPr>
              <w:t>1ο Γυμνάσιο Ευκαρπίας</w:t>
            </w:r>
          </w:p>
        </w:tc>
        <w:tc>
          <w:tcPr>
            <w:tcW w:w="3828" w:type="dxa"/>
            <w:shd w:val="clear" w:color="auto" w:fill="auto"/>
            <w:vAlign w:val="bottom"/>
          </w:tcPr>
          <w:p w:rsidR="00295175" w:rsidRPr="001E5075" w:rsidRDefault="00295175" w:rsidP="00295175">
            <w:pPr>
              <w:widowControl w:val="0"/>
              <w:rPr>
                <w:rFonts w:asciiTheme="minorHAnsi" w:hAnsiTheme="minorHAnsi" w:cstheme="minorHAnsi"/>
                <w:sz w:val="22"/>
              </w:rPr>
            </w:pPr>
            <w:r w:rsidRPr="001E5075">
              <w:rPr>
                <w:rFonts w:asciiTheme="minorHAnsi" w:hAnsiTheme="minorHAnsi" w:cstheme="minorHAnsi"/>
                <w:sz w:val="22"/>
              </w:rPr>
              <w:t>3ο Δημοτικό Σχολείο Σταυρούπολης</w:t>
            </w:r>
          </w:p>
        </w:tc>
      </w:tr>
      <w:tr w:rsidR="00295175" w:rsidRPr="001E5075" w:rsidTr="00C15F26">
        <w:trPr>
          <w:trHeight w:val="300"/>
        </w:trPr>
        <w:tc>
          <w:tcPr>
            <w:tcW w:w="4531" w:type="dxa"/>
            <w:shd w:val="clear" w:color="auto" w:fill="auto"/>
            <w:tcMar>
              <w:top w:w="40" w:type="dxa"/>
              <w:left w:w="40" w:type="dxa"/>
              <w:bottom w:w="40" w:type="dxa"/>
              <w:right w:w="40" w:type="dxa"/>
            </w:tcMar>
            <w:vAlign w:val="bottom"/>
          </w:tcPr>
          <w:p w:rsidR="00295175" w:rsidRPr="001E5075" w:rsidRDefault="00295175" w:rsidP="00295175">
            <w:pPr>
              <w:widowControl w:val="0"/>
              <w:rPr>
                <w:rFonts w:asciiTheme="minorHAnsi" w:hAnsiTheme="minorHAnsi" w:cstheme="minorHAnsi"/>
                <w:sz w:val="22"/>
              </w:rPr>
            </w:pPr>
            <w:r w:rsidRPr="001E5075">
              <w:rPr>
                <w:rFonts w:asciiTheme="minorHAnsi" w:hAnsiTheme="minorHAnsi" w:cstheme="minorHAnsi"/>
                <w:sz w:val="22"/>
              </w:rPr>
              <w:t>2ο ΓΕΛ Πολίχνης</w:t>
            </w:r>
          </w:p>
        </w:tc>
        <w:tc>
          <w:tcPr>
            <w:tcW w:w="3828" w:type="dxa"/>
            <w:shd w:val="clear" w:color="auto" w:fill="auto"/>
            <w:vAlign w:val="bottom"/>
          </w:tcPr>
          <w:p w:rsidR="00295175" w:rsidRPr="001E5075" w:rsidRDefault="00295175" w:rsidP="00295175">
            <w:pPr>
              <w:widowControl w:val="0"/>
              <w:rPr>
                <w:rFonts w:asciiTheme="minorHAnsi" w:hAnsiTheme="minorHAnsi" w:cstheme="minorHAnsi"/>
                <w:sz w:val="22"/>
              </w:rPr>
            </w:pPr>
            <w:r w:rsidRPr="001E5075">
              <w:rPr>
                <w:rFonts w:asciiTheme="minorHAnsi" w:hAnsiTheme="minorHAnsi" w:cstheme="minorHAnsi"/>
                <w:sz w:val="22"/>
              </w:rPr>
              <w:t>4ο Δημοτικό Σχολείο Πολίχνης</w:t>
            </w:r>
          </w:p>
        </w:tc>
      </w:tr>
      <w:tr w:rsidR="00295175" w:rsidRPr="001E5075" w:rsidTr="00C15F26">
        <w:trPr>
          <w:trHeight w:val="300"/>
        </w:trPr>
        <w:tc>
          <w:tcPr>
            <w:tcW w:w="4531" w:type="dxa"/>
            <w:shd w:val="clear" w:color="auto" w:fill="auto"/>
            <w:tcMar>
              <w:top w:w="40" w:type="dxa"/>
              <w:left w:w="40" w:type="dxa"/>
              <w:bottom w:w="40" w:type="dxa"/>
              <w:right w:w="40" w:type="dxa"/>
            </w:tcMar>
            <w:vAlign w:val="bottom"/>
          </w:tcPr>
          <w:p w:rsidR="00295175" w:rsidRPr="001E5075" w:rsidRDefault="00295175" w:rsidP="00295175">
            <w:pPr>
              <w:widowControl w:val="0"/>
              <w:rPr>
                <w:rFonts w:asciiTheme="minorHAnsi" w:hAnsiTheme="minorHAnsi" w:cstheme="minorHAnsi"/>
                <w:sz w:val="22"/>
              </w:rPr>
            </w:pPr>
            <w:r w:rsidRPr="001E5075">
              <w:rPr>
                <w:rFonts w:asciiTheme="minorHAnsi" w:hAnsiTheme="minorHAnsi" w:cstheme="minorHAnsi"/>
                <w:sz w:val="22"/>
              </w:rPr>
              <w:t>ΓΕΛ Διαπολιτισμικής Εκπαίδευσης Ευόσμου</w:t>
            </w:r>
          </w:p>
        </w:tc>
        <w:tc>
          <w:tcPr>
            <w:tcW w:w="3828" w:type="dxa"/>
            <w:shd w:val="clear" w:color="auto" w:fill="auto"/>
            <w:vAlign w:val="bottom"/>
          </w:tcPr>
          <w:p w:rsidR="00295175" w:rsidRPr="001E5075" w:rsidRDefault="00295175" w:rsidP="00295175">
            <w:pPr>
              <w:widowControl w:val="0"/>
              <w:rPr>
                <w:rFonts w:asciiTheme="minorHAnsi" w:hAnsiTheme="minorHAnsi" w:cstheme="minorHAnsi"/>
                <w:sz w:val="22"/>
              </w:rPr>
            </w:pPr>
            <w:r w:rsidRPr="001E5075">
              <w:rPr>
                <w:rFonts w:asciiTheme="minorHAnsi" w:hAnsiTheme="minorHAnsi" w:cstheme="minorHAnsi"/>
                <w:sz w:val="22"/>
              </w:rPr>
              <w:t>9o Δημοτικό σχολείο Ευόσμου</w:t>
            </w:r>
          </w:p>
        </w:tc>
      </w:tr>
      <w:tr w:rsidR="00295175" w:rsidRPr="001E5075" w:rsidTr="00C15F26">
        <w:trPr>
          <w:trHeight w:val="300"/>
        </w:trPr>
        <w:tc>
          <w:tcPr>
            <w:tcW w:w="4531" w:type="dxa"/>
            <w:shd w:val="clear" w:color="auto" w:fill="auto"/>
            <w:tcMar>
              <w:top w:w="40" w:type="dxa"/>
              <w:left w:w="40" w:type="dxa"/>
              <w:bottom w:w="40" w:type="dxa"/>
              <w:right w:w="40" w:type="dxa"/>
            </w:tcMar>
            <w:vAlign w:val="bottom"/>
          </w:tcPr>
          <w:p w:rsidR="00295175" w:rsidRPr="001E5075" w:rsidRDefault="00295175" w:rsidP="00295175">
            <w:pPr>
              <w:widowControl w:val="0"/>
              <w:rPr>
                <w:rFonts w:asciiTheme="minorHAnsi" w:hAnsiTheme="minorHAnsi" w:cstheme="minorHAnsi"/>
                <w:sz w:val="22"/>
              </w:rPr>
            </w:pPr>
            <w:r w:rsidRPr="001E5075">
              <w:rPr>
                <w:rFonts w:asciiTheme="minorHAnsi" w:hAnsiTheme="minorHAnsi" w:cstheme="minorHAnsi"/>
                <w:sz w:val="22"/>
              </w:rPr>
              <w:t>Εσπερινό ΕΠΑ.Λ. Ευόσμου</w:t>
            </w:r>
          </w:p>
        </w:tc>
        <w:tc>
          <w:tcPr>
            <w:tcW w:w="3828" w:type="dxa"/>
          </w:tcPr>
          <w:p w:rsidR="00295175" w:rsidRPr="001E5075" w:rsidRDefault="00295175" w:rsidP="00295175">
            <w:pPr>
              <w:widowControl w:val="0"/>
              <w:rPr>
                <w:rFonts w:asciiTheme="minorHAnsi" w:hAnsiTheme="minorHAnsi" w:cstheme="minorHAnsi"/>
                <w:sz w:val="22"/>
              </w:rPr>
            </w:pPr>
          </w:p>
        </w:tc>
      </w:tr>
      <w:tr w:rsidR="00295175" w:rsidRPr="001B137C" w:rsidTr="00C15F26">
        <w:trPr>
          <w:trHeight w:val="300"/>
        </w:trPr>
        <w:tc>
          <w:tcPr>
            <w:tcW w:w="8359" w:type="dxa"/>
            <w:gridSpan w:val="2"/>
            <w:shd w:val="clear" w:color="auto" w:fill="auto"/>
            <w:tcMar>
              <w:top w:w="40" w:type="dxa"/>
              <w:left w:w="40" w:type="dxa"/>
              <w:bottom w:w="40" w:type="dxa"/>
              <w:right w:w="40" w:type="dxa"/>
            </w:tcMar>
            <w:vAlign w:val="bottom"/>
          </w:tcPr>
          <w:p w:rsidR="00295175" w:rsidRPr="001B137C" w:rsidRDefault="00295175" w:rsidP="00295175">
            <w:pPr>
              <w:widowControl w:val="0"/>
              <w:rPr>
                <w:rFonts w:asciiTheme="minorHAnsi" w:hAnsiTheme="minorHAnsi" w:cstheme="minorHAnsi"/>
                <w:b/>
                <w:sz w:val="22"/>
              </w:rPr>
            </w:pPr>
            <w:r w:rsidRPr="001B137C">
              <w:rPr>
                <w:rFonts w:asciiTheme="minorHAnsi" w:hAnsiTheme="minorHAnsi" w:cstheme="minorHAnsi"/>
                <w:b/>
                <w:sz w:val="22"/>
              </w:rPr>
              <w:t>Πρωτοβάθμια Ανατολικής Θεσσαλονίκης</w:t>
            </w:r>
          </w:p>
        </w:tc>
      </w:tr>
      <w:tr w:rsidR="00295175" w:rsidRPr="001E5075" w:rsidTr="00C15F26">
        <w:trPr>
          <w:trHeight w:val="300"/>
        </w:trPr>
        <w:tc>
          <w:tcPr>
            <w:tcW w:w="8359" w:type="dxa"/>
            <w:gridSpan w:val="2"/>
            <w:shd w:val="clear" w:color="auto" w:fill="auto"/>
            <w:tcMar>
              <w:top w:w="40" w:type="dxa"/>
              <w:left w:w="40" w:type="dxa"/>
              <w:bottom w:w="40" w:type="dxa"/>
              <w:right w:w="40" w:type="dxa"/>
            </w:tcMar>
            <w:vAlign w:val="bottom"/>
          </w:tcPr>
          <w:p w:rsidR="00295175" w:rsidRPr="001E5075" w:rsidRDefault="00295175" w:rsidP="00295175">
            <w:pPr>
              <w:widowControl w:val="0"/>
              <w:rPr>
                <w:rFonts w:asciiTheme="minorHAnsi" w:hAnsiTheme="minorHAnsi" w:cstheme="minorHAnsi"/>
                <w:sz w:val="22"/>
              </w:rPr>
            </w:pPr>
            <w:r w:rsidRPr="001E5075">
              <w:rPr>
                <w:rFonts w:asciiTheme="minorHAnsi" w:hAnsiTheme="minorHAnsi" w:cstheme="minorHAnsi"/>
                <w:sz w:val="22"/>
              </w:rPr>
              <w:t>1ο Πειραματικό Δ.Σ. Θεσσαλονίκης - ενταγμένο στο ΑΠΘ</w:t>
            </w:r>
          </w:p>
        </w:tc>
      </w:tr>
      <w:tr w:rsidR="00295175" w:rsidRPr="001E5075" w:rsidTr="00C15F26">
        <w:trPr>
          <w:trHeight w:val="300"/>
        </w:trPr>
        <w:tc>
          <w:tcPr>
            <w:tcW w:w="8359" w:type="dxa"/>
            <w:gridSpan w:val="2"/>
            <w:shd w:val="clear" w:color="auto" w:fill="auto"/>
            <w:tcMar>
              <w:top w:w="40" w:type="dxa"/>
              <w:left w:w="40" w:type="dxa"/>
              <w:bottom w:w="40" w:type="dxa"/>
              <w:right w:w="40" w:type="dxa"/>
            </w:tcMar>
            <w:vAlign w:val="bottom"/>
          </w:tcPr>
          <w:p w:rsidR="00295175" w:rsidRPr="001E5075" w:rsidRDefault="00295175" w:rsidP="00295175">
            <w:pPr>
              <w:widowControl w:val="0"/>
              <w:rPr>
                <w:rFonts w:asciiTheme="minorHAnsi" w:hAnsiTheme="minorHAnsi" w:cstheme="minorHAnsi"/>
                <w:sz w:val="22"/>
              </w:rPr>
            </w:pPr>
            <w:r w:rsidRPr="001E5075">
              <w:rPr>
                <w:rFonts w:asciiTheme="minorHAnsi" w:hAnsiTheme="minorHAnsi" w:cstheme="minorHAnsi"/>
                <w:sz w:val="22"/>
              </w:rPr>
              <w:t>29ο Δημοτικό Σχολείο Θεσσαλονίκης</w:t>
            </w:r>
          </w:p>
        </w:tc>
      </w:tr>
      <w:tr w:rsidR="00295175" w:rsidRPr="001E5075" w:rsidTr="00C15F26">
        <w:trPr>
          <w:trHeight w:val="300"/>
        </w:trPr>
        <w:tc>
          <w:tcPr>
            <w:tcW w:w="8359" w:type="dxa"/>
            <w:gridSpan w:val="2"/>
            <w:shd w:val="clear" w:color="auto" w:fill="auto"/>
            <w:tcMar>
              <w:top w:w="40" w:type="dxa"/>
              <w:left w:w="40" w:type="dxa"/>
              <w:bottom w:w="40" w:type="dxa"/>
              <w:right w:w="40" w:type="dxa"/>
            </w:tcMar>
            <w:vAlign w:val="bottom"/>
          </w:tcPr>
          <w:p w:rsidR="00295175" w:rsidRPr="001E5075" w:rsidRDefault="00295175" w:rsidP="00295175">
            <w:pPr>
              <w:widowControl w:val="0"/>
              <w:rPr>
                <w:rFonts w:asciiTheme="minorHAnsi" w:hAnsiTheme="minorHAnsi" w:cstheme="minorHAnsi"/>
                <w:sz w:val="22"/>
              </w:rPr>
            </w:pPr>
            <w:r w:rsidRPr="001E5075">
              <w:rPr>
                <w:rFonts w:asciiTheme="minorHAnsi" w:hAnsiTheme="minorHAnsi" w:cstheme="minorHAnsi"/>
                <w:sz w:val="22"/>
              </w:rPr>
              <w:t>6o Δημοτικό Σχολείο Πυλαίας</w:t>
            </w:r>
          </w:p>
        </w:tc>
      </w:tr>
    </w:tbl>
    <w:p w:rsidR="00FE71EA" w:rsidRDefault="00FE71EA" w:rsidP="006072DA">
      <w:pPr>
        <w:rPr>
          <w:rFonts w:ascii="Calibri" w:hAnsi="Calibri" w:cs="Arial"/>
          <w:color w:val="000000"/>
          <w:sz w:val="24"/>
          <w:szCs w:val="24"/>
        </w:rPr>
      </w:pPr>
    </w:p>
    <w:sectPr w:rsidR="00FE71EA" w:rsidSect="00C004BE">
      <w:footerReference w:type="default" r:id="rId13"/>
      <w:pgSz w:w="11906" w:h="16838"/>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84A" w:rsidRDefault="0092484A" w:rsidP="006851E7">
      <w:r>
        <w:separator/>
      </w:r>
    </w:p>
  </w:endnote>
  <w:endnote w:type="continuationSeparator" w:id="0">
    <w:p w:rsidR="0092484A" w:rsidRDefault="0092484A" w:rsidP="0068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4A" w:rsidRDefault="0092484A" w:rsidP="006851E7">
    <w:pPr>
      <w:pStyle w:val="Footer"/>
      <w:jc w:val="center"/>
    </w:pPr>
    <w:r>
      <w:t>Ταχ. Δ/νση: Α. Παπανδρέου 2 &amp; Κατσαντώνη. 56334 Ελευθέριο Κορδελιό, Θεσσαλονίκη</w:t>
    </w:r>
  </w:p>
  <w:p w:rsidR="0092484A" w:rsidRPr="0062603D" w:rsidRDefault="00994751" w:rsidP="006851E7">
    <w:pPr>
      <w:pStyle w:val="Footer"/>
      <w:jc w:val="center"/>
    </w:pPr>
    <w:hyperlink r:id="rId1" w:history="1">
      <w:r w:rsidR="0092484A" w:rsidRPr="0023385D">
        <w:rPr>
          <w:rStyle w:val="Hyperlink"/>
          <w:lang w:val="en-US"/>
        </w:rPr>
        <w:t>http</w:t>
      </w:r>
      <w:r w:rsidR="0092484A" w:rsidRPr="0062603D">
        <w:rPr>
          <w:rStyle w:val="Hyperlink"/>
        </w:rPr>
        <w:t>://</w:t>
      </w:r>
      <w:r w:rsidR="0092484A" w:rsidRPr="0023385D">
        <w:rPr>
          <w:rStyle w:val="Hyperlink"/>
          <w:lang w:val="en-US"/>
        </w:rPr>
        <w:t>kpe</w:t>
      </w:r>
      <w:r w:rsidR="0092484A" w:rsidRPr="0062603D">
        <w:rPr>
          <w:rStyle w:val="Hyperlink"/>
        </w:rPr>
        <w:t>-</w:t>
      </w:r>
      <w:r w:rsidR="0092484A" w:rsidRPr="0023385D">
        <w:rPr>
          <w:rStyle w:val="Hyperlink"/>
          <w:lang w:val="en-US"/>
        </w:rPr>
        <w:t>thess</w:t>
      </w:r>
      <w:r w:rsidR="0092484A" w:rsidRPr="0062603D">
        <w:rPr>
          <w:rStyle w:val="Hyperlink"/>
        </w:rPr>
        <w:t>.</w:t>
      </w:r>
      <w:r w:rsidR="0092484A" w:rsidRPr="0023385D">
        <w:rPr>
          <w:rStyle w:val="Hyperlink"/>
          <w:lang w:val="en-US"/>
        </w:rPr>
        <w:t>gr</w:t>
      </w:r>
    </w:hyperlink>
    <w:r w:rsidR="0092484A" w:rsidRPr="0062603D">
      <w:t xml:space="preserve"> ,   </w:t>
    </w:r>
    <w:r w:rsidR="0092484A" w:rsidRPr="006851E7">
      <w:rPr>
        <w:lang w:val="en-US"/>
      </w:rPr>
      <w:t>e</w:t>
    </w:r>
    <w:r w:rsidR="0092484A" w:rsidRPr="0062603D">
      <w:t>-</w:t>
    </w:r>
    <w:r w:rsidR="0092484A" w:rsidRPr="006851E7">
      <w:rPr>
        <w:lang w:val="en-US"/>
      </w:rPr>
      <w:t>mail</w:t>
    </w:r>
    <w:r w:rsidR="0092484A" w:rsidRPr="0062603D">
      <w:t xml:space="preserve">: </w:t>
    </w:r>
    <w:hyperlink r:id="rId2" w:history="1">
      <w:r w:rsidR="0092484A" w:rsidRPr="0023385D">
        <w:rPr>
          <w:rStyle w:val="Hyperlink"/>
          <w:lang w:val="en-US"/>
        </w:rPr>
        <w:t>kpe</w:t>
      </w:r>
      <w:r w:rsidR="0092484A" w:rsidRPr="0062603D">
        <w:rPr>
          <w:rStyle w:val="Hyperlink"/>
        </w:rPr>
        <w:t>-</w:t>
      </w:r>
      <w:r w:rsidR="0092484A" w:rsidRPr="0023385D">
        <w:rPr>
          <w:rStyle w:val="Hyperlink"/>
          <w:lang w:val="en-US"/>
        </w:rPr>
        <w:t>thes</w:t>
      </w:r>
      <w:r w:rsidR="0092484A" w:rsidRPr="0062603D">
        <w:rPr>
          <w:rStyle w:val="Hyperlink"/>
        </w:rPr>
        <w:t>@</w:t>
      </w:r>
      <w:r w:rsidR="0092484A" w:rsidRPr="0023385D">
        <w:rPr>
          <w:rStyle w:val="Hyperlink"/>
          <w:lang w:val="en-US"/>
        </w:rPr>
        <w:t>otenet</w:t>
      </w:r>
      <w:r w:rsidR="0092484A" w:rsidRPr="0062603D">
        <w:rPr>
          <w:rStyle w:val="Hyperlink"/>
        </w:rPr>
        <w:t>.</w:t>
      </w:r>
      <w:r w:rsidR="0092484A" w:rsidRPr="0023385D">
        <w:rPr>
          <w:rStyle w:val="Hyperlink"/>
          <w:lang w:val="en-US"/>
        </w:rPr>
        <w:t>gr</w:t>
      </w:r>
    </w:hyperlink>
  </w:p>
  <w:p w:rsidR="0092484A" w:rsidRPr="0062603D" w:rsidRDefault="0092484A" w:rsidP="006851E7">
    <w:pPr>
      <w:pStyle w:val="Footer"/>
      <w:jc w:val="center"/>
    </w:pPr>
  </w:p>
  <w:p w:rsidR="0092484A" w:rsidRPr="0062603D" w:rsidRDefault="00924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84A" w:rsidRDefault="0092484A" w:rsidP="006851E7">
      <w:r>
        <w:separator/>
      </w:r>
    </w:p>
  </w:footnote>
  <w:footnote w:type="continuationSeparator" w:id="0">
    <w:p w:rsidR="0092484A" w:rsidRDefault="0092484A" w:rsidP="00685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719D2"/>
    <w:multiLevelType w:val="hybridMultilevel"/>
    <w:tmpl w:val="3B8AA9A0"/>
    <w:lvl w:ilvl="0" w:tplc="35627482">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7524EA6"/>
    <w:multiLevelType w:val="hybridMultilevel"/>
    <w:tmpl w:val="3F32C3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42432EE"/>
    <w:multiLevelType w:val="hybridMultilevel"/>
    <w:tmpl w:val="A8C64412"/>
    <w:lvl w:ilvl="0" w:tplc="31BC49C6">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E955637"/>
    <w:multiLevelType w:val="hybridMultilevel"/>
    <w:tmpl w:val="91CE05BC"/>
    <w:lvl w:ilvl="0" w:tplc="E2B2824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6A72FB2"/>
    <w:multiLevelType w:val="hybridMultilevel"/>
    <w:tmpl w:val="1B8AF7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D2F"/>
    <w:rsid w:val="000574F0"/>
    <w:rsid w:val="000610B4"/>
    <w:rsid w:val="000902C2"/>
    <w:rsid w:val="00090848"/>
    <w:rsid w:val="00097D42"/>
    <w:rsid w:val="000D752B"/>
    <w:rsid w:val="00101DA8"/>
    <w:rsid w:val="00107BE7"/>
    <w:rsid w:val="0011198F"/>
    <w:rsid w:val="00150584"/>
    <w:rsid w:val="00152F54"/>
    <w:rsid w:val="00185F50"/>
    <w:rsid w:val="001C0915"/>
    <w:rsid w:val="0025734C"/>
    <w:rsid w:val="00295175"/>
    <w:rsid w:val="002D5D73"/>
    <w:rsid w:val="0030642A"/>
    <w:rsid w:val="00362AD7"/>
    <w:rsid w:val="00385916"/>
    <w:rsid w:val="003C6B98"/>
    <w:rsid w:val="003F7DB8"/>
    <w:rsid w:val="004825EF"/>
    <w:rsid w:val="004E2F88"/>
    <w:rsid w:val="005109DE"/>
    <w:rsid w:val="0056399C"/>
    <w:rsid w:val="005B1A57"/>
    <w:rsid w:val="005B755B"/>
    <w:rsid w:val="005F6E9B"/>
    <w:rsid w:val="0060268A"/>
    <w:rsid w:val="00603B47"/>
    <w:rsid w:val="006072DA"/>
    <w:rsid w:val="0062603D"/>
    <w:rsid w:val="00633A9F"/>
    <w:rsid w:val="00647931"/>
    <w:rsid w:val="0066139F"/>
    <w:rsid w:val="006851E7"/>
    <w:rsid w:val="006A01D1"/>
    <w:rsid w:val="006A1104"/>
    <w:rsid w:val="006B7C32"/>
    <w:rsid w:val="006E2049"/>
    <w:rsid w:val="00712314"/>
    <w:rsid w:val="007200D1"/>
    <w:rsid w:val="00725294"/>
    <w:rsid w:val="00726882"/>
    <w:rsid w:val="0076299A"/>
    <w:rsid w:val="007667AF"/>
    <w:rsid w:val="00783D2F"/>
    <w:rsid w:val="007D5AFE"/>
    <w:rsid w:val="008121A2"/>
    <w:rsid w:val="008561D6"/>
    <w:rsid w:val="008746FA"/>
    <w:rsid w:val="008A3EA1"/>
    <w:rsid w:val="0092484A"/>
    <w:rsid w:val="0092695F"/>
    <w:rsid w:val="009622B8"/>
    <w:rsid w:val="00994751"/>
    <w:rsid w:val="009A35A7"/>
    <w:rsid w:val="009D2CA2"/>
    <w:rsid w:val="009E6ADF"/>
    <w:rsid w:val="009F0DDA"/>
    <w:rsid w:val="00A07044"/>
    <w:rsid w:val="00A3455D"/>
    <w:rsid w:val="00A46517"/>
    <w:rsid w:val="00A47947"/>
    <w:rsid w:val="00A61465"/>
    <w:rsid w:val="00B13B2F"/>
    <w:rsid w:val="00B17E21"/>
    <w:rsid w:val="00B31858"/>
    <w:rsid w:val="00B4551F"/>
    <w:rsid w:val="00B500B5"/>
    <w:rsid w:val="00B5360B"/>
    <w:rsid w:val="00B60FC1"/>
    <w:rsid w:val="00B67E20"/>
    <w:rsid w:val="00B85442"/>
    <w:rsid w:val="00B915BD"/>
    <w:rsid w:val="00BB1309"/>
    <w:rsid w:val="00BB23BB"/>
    <w:rsid w:val="00BE3EC2"/>
    <w:rsid w:val="00C004BE"/>
    <w:rsid w:val="00C33E67"/>
    <w:rsid w:val="00C57C95"/>
    <w:rsid w:val="00C8783F"/>
    <w:rsid w:val="00CA58F8"/>
    <w:rsid w:val="00D260ED"/>
    <w:rsid w:val="00D72276"/>
    <w:rsid w:val="00D862B9"/>
    <w:rsid w:val="00D916DF"/>
    <w:rsid w:val="00DB650D"/>
    <w:rsid w:val="00DF4A7A"/>
    <w:rsid w:val="00E3508E"/>
    <w:rsid w:val="00E35CFB"/>
    <w:rsid w:val="00E64CB9"/>
    <w:rsid w:val="00E77D63"/>
    <w:rsid w:val="00EF1AF2"/>
    <w:rsid w:val="00F02868"/>
    <w:rsid w:val="00F17730"/>
    <w:rsid w:val="00F36A80"/>
    <w:rsid w:val="00FE71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3D2F"/>
    <w:pPr>
      <w:suppressAutoHyphens/>
      <w:autoSpaceDN w:val="0"/>
      <w:spacing w:after="0" w:line="240" w:lineRule="auto"/>
      <w:textAlignment w:val="baseline"/>
    </w:pPr>
    <w:rPr>
      <w:rFonts w:ascii="Times New Roman" w:eastAsia="Times New Roman" w:hAnsi="Times New Roman" w:cs="Times New Roman"/>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D2F"/>
    <w:rPr>
      <w:rFonts w:ascii="Tahoma" w:hAnsi="Tahoma" w:cs="Tahoma"/>
      <w:sz w:val="16"/>
      <w:szCs w:val="16"/>
    </w:rPr>
  </w:style>
  <w:style w:type="character" w:customStyle="1" w:styleId="BalloonTextChar">
    <w:name w:val="Balloon Text Char"/>
    <w:basedOn w:val="DefaultParagraphFont"/>
    <w:link w:val="BalloonText"/>
    <w:uiPriority w:val="99"/>
    <w:semiHidden/>
    <w:rsid w:val="00783D2F"/>
    <w:rPr>
      <w:rFonts w:ascii="Tahoma" w:eastAsia="Times New Roman" w:hAnsi="Tahoma" w:cs="Tahoma"/>
      <w:sz w:val="16"/>
      <w:szCs w:val="16"/>
      <w:lang w:eastAsia="el-GR"/>
    </w:rPr>
  </w:style>
  <w:style w:type="paragraph" w:styleId="Header">
    <w:name w:val="header"/>
    <w:basedOn w:val="Normal"/>
    <w:link w:val="HeaderChar"/>
    <w:uiPriority w:val="99"/>
    <w:unhideWhenUsed/>
    <w:rsid w:val="006851E7"/>
    <w:pPr>
      <w:tabs>
        <w:tab w:val="center" w:pos="4153"/>
        <w:tab w:val="right" w:pos="8306"/>
      </w:tabs>
    </w:pPr>
  </w:style>
  <w:style w:type="character" w:customStyle="1" w:styleId="HeaderChar">
    <w:name w:val="Header Char"/>
    <w:basedOn w:val="DefaultParagraphFont"/>
    <w:link w:val="Header"/>
    <w:uiPriority w:val="99"/>
    <w:rsid w:val="006851E7"/>
    <w:rPr>
      <w:rFonts w:ascii="Times New Roman" w:eastAsia="Times New Roman" w:hAnsi="Times New Roman" w:cs="Times New Roman"/>
      <w:sz w:val="20"/>
      <w:szCs w:val="20"/>
      <w:lang w:eastAsia="el-GR"/>
    </w:rPr>
  </w:style>
  <w:style w:type="paragraph" w:styleId="Footer">
    <w:name w:val="footer"/>
    <w:basedOn w:val="Normal"/>
    <w:link w:val="FooterChar"/>
    <w:uiPriority w:val="99"/>
    <w:unhideWhenUsed/>
    <w:rsid w:val="006851E7"/>
    <w:pPr>
      <w:tabs>
        <w:tab w:val="center" w:pos="4153"/>
        <w:tab w:val="right" w:pos="8306"/>
      </w:tabs>
    </w:pPr>
  </w:style>
  <w:style w:type="character" w:customStyle="1" w:styleId="FooterChar">
    <w:name w:val="Footer Char"/>
    <w:basedOn w:val="DefaultParagraphFont"/>
    <w:link w:val="Footer"/>
    <w:uiPriority w:val="99"/>
    <w:rsid w:val="006851E7"/>
    <w:rPr>
      <w:rFonts w:ascii="Times New Roman" w:eastAsia="Times New Roman" w:hAnsi="Times New Roman" w:cs="Times New Roman"/>
      <w:sz w:val="20"/>
      <w:szCs w:val="20"/>
      <w:lang w:eastAsia="el-GR"/>
    </w:rPr>
  </w:style>
  <w:style w:type="character" w:styleId="Hyperlink">
    <w:name w:val="Hyperlink"/>
    <w:basedOn w:val="DefaultParagraphFont"/>
    <w:uiPriority w:val="99"/>
    <w:unhideWhenUsed/>
    <w:rsid w:val="006851E7"/>
    <w:rPr>
      <w:color w:val="0000FF" w:themeColor="hyperlink"/>
      <w:u w:val="single"/>
    </w:rPr>
  </w:style>
  <w:style w:type="character" w:styleId="FollowedHyperlink">
    <w:name w:val="FollowedHyperlink"/>
    <w:basedOn w:val="DefaultParagraphFont"/>
    <w:uiPriority w:val="99"/>
    <w:semiHidden/>
    <w:unhideWhenUsed/>
    <w:rsid w:val="005B755B"/>
    <w:rPr>
      <w:color w:val="800080" w:themeColor="followedHyperlink"/>
      <w:u w:val="single"/>
    </w:rPr>
  </w:style>
  <w:style w:type="paragraph" w:styleId="ListParagraph">
    <w:name w:val="List Paragraph"/>
    <w:basedOn w:val="Normal"/>
    <w:uiPriority w:val="34"/>
    <w:qFormat/>
    <w:rsid w:val="00150584"/>
    <w:pPr>
      <w:ind w:left="720"/>
      <w:contextualSpacing/>
    </w:pPr>
  </w:style>
  <w:style w:type="paragraph" w:styleId="NormalWeb">
    <w:name w:val="Normal (Web)"/>
    <w:basedOn w:val="Normal"/>
    <w:uiPriority w:val="99"/>
    <w:unhideWhenUsed/>
    <w:rsid w:val="004825EF"/>
    <w:pPr>
      <w:suppressAutoHyphens w:val="0"/>
      <w:autoSpaceDN/>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3D2F"/>
    <w:pPr>
      <w:suppressAutoHyphens/>
      <w:autoSpaceDN w:val="0"/>
      <w:spacing w:after="0" w:line="240" w:lineRule="auto"/>
      <w:textAlignment w:val="baseline"/>
    </w:pPr>
    <w:rPr>
      <w:rFonts w:ascii="Times New Roman" w:eastAsia="Times New Roman" w:hAnsi="Times New Roman" w:cs="Times New Roman"/>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D2F"/>
    <w:rPr>
      <w:rFonts w:ascii="Tahoma" w:hAnsi="Tahoma" w:cs="Tahoma"/>
      <w:sz w:val="16"/>
      <w:szCs w:val="16"/>
    </w:rPr>
  </w:style>
  <w:style w:type="character" w:customStyle="1" w:styleId="BalloonTextChar">
    <w:name w:val="Balloon Text Char"/>
    <w:basedOn w:val="DefaultParagraphFont"/>
    <w:link w:val="BalloonText"/>
    <w:uiPriority w:val="99"/>
    <w:semiHidden/>
    <w:rsid w:val="00783D2F"/>
    <w:rPr>
      <w:rFonts w:ascii="Tahoma" w:eastAsia="Times New Roman" w:hAnsi="Tahoma" w:cs="Tahoma"/>
      <w:sz w:val="16"/>
      <w:szCs w:val="16"/>
      <w:lang w:eastAsia="el-GR"/>
    </w:rPr>
  </w:style>
  <w:style w:type="paragraph" w:styleId="Header">
    <w:name w:val="header"/>
    <w:basedOn w:val="Normal"/>
    <w:link w:val="HeaderChar"/>
    <w:uiPriority w:val="99"/>
    <w:unhideWhenUsed/>
    <w:rsid w:val="006851E7"/>
    <w:pPr>
      <w:tabs>
        <w:tab w:val="center" w:pos="4153"/>
        <w:tab w:val="right" w:pos="8306"/>
      </w:tabs>
    </w:pPr>
  </w:style>
  <w:style w:type="character" w:customStyle="1" w:styleId="HeaderChar">
    <w:name w:val="Header Char"/>
    <w:basedOn w:val="DefaultParagraphFont"/>
    <w:link w:val="Header"/>
    <w:uiPriority w:val="99"/>
    <w:rsid w:val="006851E7"/>
    <w:rPr>
      <w:rFonts w:ascii="Times New Roman" w:eastAsia="Times New Roman" w:hAnsi="Times New Roman" w:cs="Times New Roman"/>
      <w:sz w:val="20"/>
      <w:szCs w:val="20"/>
      <w:lang w:eastAsia="el-GR"/>
    </w:rPr>
  </w:style>
  <w:style w:type="paragraph" w:styleId="Footer">
    <w:name w:val="footer"/>
    <w:basedOn w:val="Normal"/>
    <w:link w:val="FooterChar"/>
    <w:uiPriority w:val="99"/>
    <w:unhideWhenUsed/>
    <w:rsid w:val="006851E7"/>
    <w:pPr>
      <w:tabs>
        <w:tab w:val="center" w:pos="4153"/>
        <w:tab w:val="right" w:pos="8306"/>
      </w:tabs>
    </w:pPr>
  </w:style>
  <w:style w:type="character" w:customStyle="1" w:styleId="FooterChar">
    <w:name w:val="Footer Char"/>
    <w:basedOn w:val="DefaultParagraphFont"/>
    <w:link w:val="Footer"/>
    <w:uiPriority w:val="99"/>
    <w:rsid w:val="006851E7"/>
    <w:rPr>
      <w:rFonts w:ascii="Times New Roman" w:eastAsia="Times New Roman" w:hAnsi="Times New Roman" w:cs="Times New Roman"/>
      <w:sz w:val="20"/>
      <w:szCs w:val="20"/>
      <w:lang w:eastAsia="el-GR"/>
    </w:rPr>
  </w:style>
  <w:style w:type="character" w:styleId="Hyperlink">
    <w:name w:val="Hyperlink"/>
    <w:basedOn w:val="DefaultParagraphFont"/>
    <w:uiPriority w:val="99"/>
    <w:unhideWhenUsed/>
    <w:rsid w:val="006851E7"/>
    <w:rPr>
      <w:color w:val="0000FF" w:themeColor="hyperlink"/>
      <w:u w:val="single"/>
    </w:rPr>
  </w:style>
  <w:style w:type="character" w:styleId="FollowedHyperlink">
    <w:name w:val="FollowedHyperlink"/>
    <w:basedOn w:val="DefaultParagraphFont"/>
    <w:uiPriority w:val="99"/>
    <w:semiHidden/>
    <w:unhideWhenUsed/>
    <w:rsid w:val="005B755B"/>
    <w:rPr>
      <w:color w:val="800080" w:themeColor="followedHyperlink"/>
      <w:u w:val="single"/>
    </w:rPr>
  </w:style>
  <w:style w:type="paragraph" w:styleId="ListParagraph">
    <w:name w:val="List Paragraph"/>
    <w:basedOn w:val="Normal"/>
    <w:uiPriority w:val="34"/>
    <w:qFormat/>
    <w:rsid w:val="00150584"/>
    <w:pPr>
      <w:ind w:left="720"/>
      <w:contextualSpacing/>
    </w:pPr>
  </w:style>
  <w:style w:type="paragraph" w:styleId="NormalWeb">
    <w:name w:val="Normal (Web)"/>
    <w:basedOn w:val="Normal"/>
    <w:uiPriority w:val="99"/>
    <w:unhideWhenUsed/>
    <w:rsid w:val="004825EF"/>
    <w:pPr>
      <w:suppressAutoHyphens w:val="0"/>
      <w:autoSpaceDN/>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13870">
      <w:bodyDiv w:val="1"/>
      <w:marLeft w:val="0"/>
      <w:marRight w:val="0"/>
      <w:marTop w:val="0"/>
      <w:marBottom w:val="0"/>
      <w:divBdr>
        <w:top w:val="none" w:sz="0" w:space="0" w:color="auto"/>
        <w:left w:val="none" w:sz="0" w:space="0" w:color="auto"/>
        <w:bottom w:val="none" w:sz="0" w:space="0" w:color="auto"/>
        <w:right w:val="none" w:sz="0" w:space="0" w:color="auto"/>
      </w:divBdr>
    </w:div>
    <w:div w:id="382561970">
      <w:bodyDiv w:val="1"/>
      <w:marLeft w:val="0"/>
      <w:marRight w:val="0"/>
      <w:marTop w:val="0"/>
      <w:marBottom w:val="0"/>
      <w:divBdr>
        <w:top w:val="none" w:sz="0" w:space="0" w:color="auto"/>
        <w:left w:val="none" w:sz="0" w:space="0" w:color="auto"/>
        <w:bottom w:val="none" w:sz="0" w:space="0" w:color="auto"/>
        <w:right w:val="none" w:sz="0" w:space="0" w:color="auto"/>
      </w:divBdr>
    </w:div>
    <w:div w:id="1088307626">
      <w:bodyDiv w:val="1"/>
      <w:marLeft w:val="0"/>
      <w:marRight w:val="0"/>
      <w:marTop w:val="0"/>
      <w:marBottom w:val="0"/>
      <w:divBdr>
        <w:top w:val="none" w:sz="0" w:space="0" w:color="auto"/>
        <w:left w:val="none" w:sz="0" w:space="0" w:color="auto"/>
        <w:bottom w:val="none" w:sz="0" w:space="0" w:color="auto"/>
        <w:right w:val="none" w:sz="0" w:space="0" w:color="auto"/>
      </w:divBdr>
    </w:div>
    <w:div w:id="1136148148">
      <w:bodyDiv w:val="1"/>
      <w:marLeft w:val="0"/>
      <w:marRight w:val="0"/>
      <w:marTop w:val="0"/>
      <w:marBottom w:val="0"/>
      <w:divBdr>
        <w:top w:val="none" w:sz="0" w:space="0" w:color="auto"/>
        <w:left w:val="none" w:sz="0" w:space="0" w:color="auto"/>
        <w:bottom w:val="none" w:sz="0" w:space="0" w:color="auto"/>
        <w:right w:val="none" w:sz="0" w:space="0" w:color="auto"/>
      </w:divBdr>
    </w:div>
    <w:div w:id="1149060217">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87965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pe-thess.gr/el/progra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inyurl.com/Kpekordelio201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pe-thes@otenet.gr" TargetMode="External"/><Relationship Id="rId1" Type="http://schemas.openxmlformats.org/officeDocument/2006/relationships/hyperlink" Target="http://kpe-thes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618</Words>
  <Characters>3341</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χρυσούλα</dc:creator>
  <cp:lastModifiedBy>kep7</cp:lastModifiedBy>
  <cp:revision>8</cp:revision>
  <cp:lastPrinted>2017-09-12T11:25:00Z</cp:lastPrinted>
  <dcterms:created xsi:type="dcterms:W3CDTF">2020-01-28T07:31:00Z</dcterms:created>
  <dcterms:modified xsi:type="dcterms:W3CDTF">2020-01-28T09:08:00Z</dcterms:modified>
</cp:coreProperties>
</file>