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25E62D" w14:textId="77777777" w:rsidR="00CA2F8D" w:rsidRDefault="001B76A2" w:rsidP="001B76A2">
      <w:pPr>
        <w:ind w:left="142" w:hanging="142"/>
        <w:jc w:val="center"/>
      </w:pPr>
      <w:r>
        <w:rPr>
          <w:noProof/>
          <w:lang w:eastAsia="el-GR"/>
        </w:rPr>
        <w:drawing>
          <wp:inline distT="0" distB="0" distL="0" distR="0" wp14:anchorId="2CB7E6CE" wp14:editId="261E3A3D">
            <wp:extent cx="3798714" cy="1457325"/>
            <wp:effectExtent l="133350" t="114300" r="144780" b="1619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Hunter_002.jpg"/>
                    <pic:cNvPicPr/>
                  </pic:nvPicPr>
                  <pic:blipFill>
                    <a:blip r:embed="rId8">
                      <a:extLst>
                        <a:ext uri="{28A0092B-C50C-407E-A947-70E740481C1C}">
                          <a14:useLocalDpi xmlns:a14="http://schemas.microsoft.com/office/drawing/2010/main" val="0"/>
                        </a:ext>
                      </a:extLst>
                    </a:blip>
                    <a:stretch>
                      <a:fillRect/>
                    </a:stretch>
                  </pic:blipFill>
                  <pic:spPr>
                    <a:xfrm>
                      <a:off x="0" y="0"/>
                      <a:ext cx="3798714" cy="14573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8FC0FDD" w14:textId="77777777" w:rsidR="00F80779" w:rsidRPr="00F80779" w:rsidRDefault="00F80779" w:rsidP="00F80779">
      <w:pPr>
        <w:ind w:left="142" w:hanging="142"/>
        <w:rPr>
          <w:sz w:val="10"/>
        </w:rPr>
      </w:pPr>
    </w:p>
    <w:p w14:paraId="48F937A6" w14:textId="70D787B3" w:rsidR="00CA2F8D" w:rsidRDefault="00471688" w:rsidP="00D63F48">
      <w:pPr>
        <w:tabs>
          <w:tab w:val="left" w:pos="975"/>
        </w:tabs>
        <w:ind w:left="142" w:hanging="142"/>
      </w:pPr>
      <w:r>
        <w:t>Δευτέρα</w:t>
      </w:r>
      <w:r w:rsidR="00CA2F8D">
        <w:t xml:space="preserve">, </w:t>
      </w:r>
      <w:r>
        <w:t>12</w:t>
      </w:r>
      <w:r w:rsidR="001B76A2">
        <w:t xml:space="preserve"> </w:t>
      </w:r>
      <w:r w:rsidR="00CA2F8D">
        <w:t xml:space="preserve"> </w:t>
      </w:r>
      <w:r w:rsidR="001071E6">
        <w:t>Δεκεμβρίου</w:t>
      </w:r>
      <w:bookmarkStart w:id="0" w:name="_GoBack"/>
      <w:bookmarkEnd w:id="0"/>
      <w:r w:rsidR="00CA2F8D">
        <w:t xml:space="preserve"> 2018</w:t>
      </w:r>
    </w:p>
    <w:p w14:paraId="1BD8B525" w14:textId="77777777" w:rsidR="00F80779" w:rsidRPr="00F80779" w:rsidRDefault="00F80779" w:rsidP="00D63F48">
      <w:pPr>
        <w:tabs>
          <w:tab w:val="left" w:pos="975"/>
        </w:tabs>
        <w:ind w:left="142" w:hanging="142"/>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ΔΕΛΤΙΟ ΤΥΠΟΥ</w:t>
      </w:r>
    </w:p>
    <w:p w14:paraId="63AA1E1D" w14:textId="77777777" w:rsidR="00CA2F8D" w:rsidRPr="00D63F48" w:rsidRDefault="001B76A2" w:rsidP="00CA2F8D">
      <w:pPr>
        <w:tabs>
          <w:tab w:val="left" w:pos="975"/>
        </w:tabs>
        <w:ind w:left="142" w:hanging="142"/>
        <w:jc w:val="center"/>
        <w:rPr>
          <w:b/>
          <w:sz w:val="28"/>
          <w:szCs w:val="28"/>
        </w:rPr>
      </w:pPr>
      <w:r>
        <w:rPr>
          <w:b/>
          <w:sz w:val="28"/>
          <w:szCs w:val="28"/>
        </w:rPr>
        <w:t>Εκπαιδευτικό πρόγραμμα «Ελληνικό γάλα… από τη φάρμα στο ποτήρι»</w:t>
      </w:r>
    </w:p>
    <w:p w14:paraId="105217EE" w14:textId="77777777" w:rsidR="00CA2F8D" w:rsidRDefault="001B76A2" w:rsidP="001B76A2">
      <w:pPr>
        <w:tabs>
          <w:tab w:val="left" w:pos="975"/>
        </w:tabs>
        <w:spacing w:after="0" w:line="360" w:lineRule="auto"/>
        <w:ind w:firstLine="1134"/>
        <w:jc w:val="both"/>
      </w:pPr>
      <w:r>
        <w:t xml:space="preserve">Το εκπαιδευτικό πρόγραμμα </w:t>
      </w:r>
      <w:r w:rsidRPr="008769EF">
        <w:rPr>
          <w:b/>
          <w:i/>
        </w:rPr>
        <w:t>«Ελληνικό γάλα… από τη φάρμα στο ποτήρι»</w:t>
      </w:r>
      <w:r>
        <w:t xml:space="preserve"> σχεδιάστηκε από τ</w:t>
      </w:r>
      <w:r w:rsidR="00CA2F8D">
        <w:t xml:space="preserve">ο </w:t>
      </w:r>
      <w:r w:rsidR="00CA2F8D" w:rsidRPr="00CA2F8D">
        <w:rPr>
          <w:b/>
        </w:rPr>
        <w:t>Ινστιτούτο Ελληνικού Γάλακτος</w:t>
      </w:r>
      <w:r>
        <w:rPr>
          <w:b/>
        </w:rPr>
        <w:t xml:space="preserve">, </w:t>
      </w:r>
      <w:r w:rsidR="00CA2F8D">
        <w:t xml:space="preserve">μια </w:t>
      </w:r>
      <w:r w:rsidR="00700CE4">
        <w:t xml:space="preserve">αστική </w:t>
      </w:r>
      <w:r w:rsidR="00CA2F8D">
        <w:t xml:space="preserve">μη κερδοσκοπική εταιρεία που </w:t>
      </w:r>
      <w:r w:rsidR="00EF6918">
        <w:t>ιδρύθηκε</w:t>
      </w:r>
      <w:r w:rsidR="00CA2F8D">
        <w:t xml:space="preserve"> </w:t>
      </w:r>
      <w:r w:rsidR="008B1B0C">
        <w:t>τον Σεπτέμβριο του 2018,</w:t>
      </w:r>
      <w:r w:rsidR="00D63F48">
        <w:t xml:space="preserve"> </w:t>
      </w:r>
      <w:r w:rsidR="00CA2F8D">
        <w:t xml:space="preserve">με σκοπό να προωθήσει την αγελαδοτροφία στην Ελλάδα. </w:t>
      </w:r>
    </w:p>
    <w:p w14:paraId="386CAD53" w14:textId="31B777D2" w:rsidR="001B76A2" w:rsidRDefault="001B76A2" w:rsidP="001B76A2">
      <w:pPr>
        <w:tabs>
          <w:tab w:val="left" w:pos="975"/>
        </w:tabs>
        <w:spacing w:after="0" w:line="360" w:lineRule="auto"/>
        <w:ind w:firstLine="1134"/>
        <w:jc w:val="both"/>
      </w:pPr>
      <w:r>
        <w:t>Σκοπός του προγράμματος είναι να προσφέρει στην εκπαιδευτική κοινότητα υποστηρικτικό υλικό και εκπαιδευτικές δραστηριότητες για το γάλα, τα προϊόντα του και την αγελαδοτροφία. Οι δραστηριότητες αυτές βασίζονται στις αρχές της διαθεματικής προσέγγισης της γνώσης εμπλέκοντας όλα τα γνωστικά αντικείμενα του ωρολογίου προγράμματος και στις αρχές της βιωματικής μάθησης αξιοποιώντας ποικιλία εκπαιδευτικών εργαλείων που κάνουν τη μαθησιακή διαδικασία ελκυστική και ταυτόχρονα αποτελεσματική.</w:t>
      </w:r>
      <w:r w:rsidR="008665A4">
        <w:t xml:space="preserve"> Συγγραφέας του υλικού και σχεδιαστής του προγράμματος είναι ο κ. Πούλιος Ιωάννης, εκπαιδευτικός και Υπεύθυνος Σχολικών Δραστηριοτήτων της Διεύθυνσης Π.Ε. Σερρών.</w:t>
      </w:r>
    </w:p>
    <w:p w14:paraId="3C4214E8" w14:textId="77777777" w:rsidR="001B76A2" w:rsidRDefault="001B76A2" w:rsidP="001B76A2">
      <w:pPr>
        <w:tabs>
          <w:tab w:val="left" w:pos="975"/>
        </w:tabs>
        <w:spacing w:after="0" w:line="360" w:lineRule="auto"/>
        <w:ind w:firstLine="1134"/>
        <w:jc w:val="both"/>
      </w:pPr>
      <w:r>
        <w:t>Στόχοι του εκπαιδευτικού αυτού υλικού είναι:</w:t>
      </w:r>
    </w:p>
    <w:p w14:paraId="4E28D442" w14:textId="77777777" w:rsidR="001B76A2" w:rsidRDefault="001B76A2" w:rsidP="001B76A2">
      <w:pPr>
        <w:pStyle w:val="a5"/>
        <w:numPr>
          <w:ilvl w:val="0"/>
          <w:numId w:val="2"/>
        </w:numPr>
        <w:tabs>
          <w:tab w:val="left" w:pos="975"/>
        </w:tabs>
        <w:spacing w:after="0" w:line="360" w:lineRule="auto"/>
        <w:jc w:val="both"/>
      </w:pPr>
      <w:r>
        <w:t>να αποκτήσουν αρχικά οι μαθητές βασικές γνώσεις που αφορούν στο γάλα και τα γαλακτοκομικά προϊόντα, γνώσεις που αφορούν στη σύστασή τους, τα οφέλη από την κατανάλωσή τους αλλά και τον τρόπο παραγωγής τους</w:t>
      </w:r>
    </w:p>
    <w:p w14:paraId="0F63C8DD" w14:textId="77777777" w:rsidR="001B76A2" w:rsidRDefault="001B76A2" w:rsidP="001B76A2">
      <w:pPr>
        <w:pStyle w:val="a5"/>
        <w:numPr>
          <w:ilvl w:val="0"/>
          <w:numId w:val="2"/>
        </w:numPr>
        <w:tabs>
          <w:tab w:val="left" w:pos="975"/>
        </w:tabs>
        <w:spacing w:after="0" w:line="360" w:lineRule="auto"/>
        <w:jc w:val="both"/>
      </w:pPr>
      <w:r>
        <w:t>να γίνουν οι μαθητές υπεύθυνοι καταναλωτές αποκτώντας γνώσεις και δεξιότητες επιλογής και συντήρησης των γαλακτοκομικών προϊόντων</w:t>
      </w:r>
    </w:p>
    <w:p w14:paraId="021D7472" w14:textId="77777777" w:rsidR="001B76A2" w:rsidRDefault="001B76A2" w:rsidP="001B76A2">
      <w:pPr>
        <w:pStyle w:val="a5"/>
        <w:numPr>
          <w:ilvl w:val="0"/>
          <w:numId w:val="2"/>
        </w:numPr>
        <w:tabs>
          <w:tab w:val="left" w:pos="975"/>
        </w:tabs>
        <w:spacing w:after="0" w:line="360" w:lineRule="auto"/>
        <w:jc w:val="both"/>
      </w:pPr>
      <w:r>
        <w:t>να γνωρίσουν οι μαθητές το επάγγελμα του αγελαδοτρόφου και να αντιληφθούν σύγχρονες προσεγγίσεις που το καθιστούν ελκυστικό και προσοδοφόρο</w:t>
      </w:r>
    </w:p>
    <w:p w14:paraId="3F08E8B2" w14:textId="77777777" w:rsidR="001B76A2" w:rsidRDefault="001B76A2" w:rsidP="001B76A2">
      <w:pPr>
        <w:tabs>
          <w:tab w:val="left" w:pos="975"/>
        </w:tabs>
        <w:spacing w:after="0" w:line="360" w:lineRule="auto"/>
        <w:ind w:firstLine="1134"/>
        <w:jc w:val="both"/>
      </w:pPr>
      <w:r>
        <w:t>Το εκπαιδευτικό υλικό, το οποίο μπορεί να αξιοποιηθεί από μαθητές της Πρωτοβάθμιας και της Δευτεροβάθμιας Εκπαίδευσης,  είναι χωρισμένο σε πέντε θεματικές ενότητες:</w:t>
      </w:r>
    </w:p>
    <w:p w14:paraId="53D3BFBE" w14:textId="77777777" w:rsidR="001B76A2" w:rsidRDefault="001B76A2" w:rsidP="001B76A2">
      <w:pPr>
        <w:pStyle w:val="a5"/>
        <w:numPr>
          <w:ilvl w:val="0"/>
          <w:numId w:val="3"/>
        </w:numPr>
        <w:tabs>
          <w:tab w:val="left" w:pos="975"/>
        </w:tabs>
        <w:spacing w:after="0" w:line="360" w:lineRule="auto"/>
        <w:jc w:val="both"/>
      </w:pPr>
      <w:r>
        <w:t>Το γάλα</w:t>
      </w:r>
    </w:p>
    <w:p w14:paraId="7D6FCD03" w14:textId="77777777" w:rsidR="001B76A2" w:rsidRDefault="001B76A2" w:rsidP="001B76A2">
      <w:pPr>
        <w:pStyle w:val="a5"/>
        <w:numPr>
          <w:ilvl w:val="0"/>
          <w:numId w:val="3"/>
        </w:numPr>
        <w:tabs>
          <w:tab w:val="left" w:pos="975"/>
        </w:tabs>
        <w:spacing w:after="0" w:line="360" w:lineRule="auto"/>
        <w:jc w:val="both"/>
      </w:pPr>
      <w:r>
        <w:t>Αγωγή Καταναλωτή</w:t>
      </w:r>
    </w:p>
    <w:p w14:paraId="4518E8FF" w14:textId="77777777" w:rsidR="001B76A2" w:rsidRDefault="001B76A2" w:rsidP="001B76A2">
      <w:pPr>
        <w:pStyle w:val="a5"/>
        <w:numPr>
          <w:ilvl w:val="0"/>
          <w:numId w:val="3"/>
        </w:numPr>
        <w:tabs>
          <w:tab w:val="left" w:pos="975"/>
        </w:tabs>
        <w:spacing w:after="0" w:line="360" w:lineRule="auto"/>
        <w:jc w:val="both"/>
      </w:pPr>
      <w:r>
        <w:t>Το γιαούρτι</w:t>
      </w:r>
    </w:p>
    <w:p w14:paraId="67AF50AE" w14:textId="77777777" w:rsidR="001B76A2" w:rsidRDefault="001B76A2" w:rsidP="001B76A2">
      <w:pPr>
        <w:pStyle w:val="a5"/>
        <w:numPr>
          <w:ilvl w:val="0"/>
          <w:numId w:val="3"/>
        </w:numPr>
        <w:tabs>
          <w:tab w:val="left" w:pos="975"/>
        </w:tabs>
        <w:spacing w:after="0" w:line="360" w:lineRule="auto"/>
        <w:jc w:val="both"/>
      </w:pPr>
      <w:r>
        <w:lastRenderedPageBreak/>
        <w:t>Αγελαδοτροφία</w:t>
      </w:r>
    </w:p>
    <w:p w14:paraId="4BB71F71" w14:textId="77777777" w:rsidR="001B76A2" w:rsidRDefault="001B76A2" w:rsidP="001B76A2">
      <w:pPr>
        <w:pStyle w:val="a5"/>
        <w:numPr>
          <w:ilvl w:val="0"/>
          <w:numId w:val="3"/>
        </w:numPr>
        <w:tabs>
          <w:tab w:val="left" w:pos="975"/>
        </w:tabs>
        <w:spacing w:after="0" w:line="360" w:lineRule="auto"/>
        <w:jc w:val="both"/>
      </w:pPr>
      <w:r>
        <w:t>Το παγωτό</w:t>
      </w:r>
    </w:p>
    <w:p w14:paraId="4B3E1209" w14:textId="77777777" w:rsidR="00CA2F8D" w:rsidRPr="00D46D7A" w:rsidRDefault="00CA2F8D" w:rsidP="00CA2F8D">
      <w:pPr>
        <w:tabs>
          <w:tab w:val="left" w:pos="975"/>
        </w:tabs>
        <w:spacing w:after="0" w:line="360" w:lineRule="auto"/>
        <w:ind w:firstLine="1134"/>
        <w:jc w:val="both"/>
      </w:pPr>
      <w:r>
        <w:t xml:space="preserve">Η ψηφιακή </w:t>
      </w:r>
      <w:r w:rsidR="00082ED8">
        <w:t>«</w:t>
      </w:r>
      <w:r>
        <w:t>στέγη</w:t>
      </w:r>
      <w:r w:rsidR="00082ED8">
        <w:t>»</w:t>
      </w:r>
      <w:r>
        <w:t xml:space="preserve"> του </w:t>
      </w:r>
      <w:r w:rsidR="001B76A2">
        <w:t>προγράμματος</w:t>
      </w:r>
      <w:r>
        <w:t xml:space="preserve"> βρίσκεται στον ακόλουθο </w:t>
      </w:r>
      <w:proofErr w:type="spellStart"/>
      <w:r>
        <w:t>ιστότοπο</w:t>
      </w:r>
      <w:proofErr w:type="spellEnd"/>
      <w:r>
        <w:t xml:space="preserve">: </w:t>
      </w:r>
      <w:hyperlink r:id="rId9" w:history="1">
        <w:r w:rsidR="001B76A2" w:rsidRPr="000718B7">
          <w:rPr>
            <w:rStyle w:val="-"/>
            <w:lang w:val="en-US"/>
          </w:rPr>
          <w:t>www</w:t>
        </w:r>
        <w:r w:rsidR="001B76A2" w:rsidRPr="000718B7">
          <w:rPr>
            <w:rStyle w:val="-"/>
          </w:rPr>
          <w:t>.</w:t>
        </w:r>
        <w:proofErr w:type="spellStart"/>
        <w:r w:rsidR="001B76A2" w:rsidRPr="000718B7">
          <w:rPr>
            <w:rStyle w:val="-"/>
            <w:lang w:val="en-US"/>
          </w:rPr>
          <w:t>ellinikogala</w:t>
        </w:r>
        <w:proofErr w:type="spellEnd"/>
        <w:r w:rsidR="001B76A2" w:rsidRPr="000718B7">
          <w:rPr>
            <w:rStyle w:val="-"/>
          </w:rPr>
          <w:t>.</w:t>
        </w:r>
        <w:r w:rsidR="001B76A2" w:rsidRPr="000718B7">
          <w:rPr>
            <w:rStyle w:val="-"/>
            <w:lang w:val="en-US"/>
          </w:rPr>
          <w:t>gr</w:t>
        </w:r>
        <w:r w:rsidR="001B76A2" w:rsidRPr="000718B7">
          <w:rPr>
            <w:rStyle w:val="-"/>
          </w:rPr>
          <w:t>/</w:t>
        </w:r>
        <w:r w:rsidR="001B76A2" w:rsidRPr="000718B7">
          <w:rPr>
            <w:rStyle w:val="-"/>
            <w:lang w:val="en-US"/>
          </w:rPr>
          <w:t>schools</w:t>
        </w:r>
      </w:hyperlink>
      <w:r w:rsidR="001B76A2" w:rsidRPr="001B76A2">
        <w:t xml:space="preserve"> </w:t>
      </w:r>
    </w:p>
    <w:p w14:paraId="2746B0E6" w14:textId="77777777" w:rsidR="001B76A2" w:rsidRDefault="001B76A2" w:rsidP="00CA2F8D">
      <w:pPr>
        <w:tabs>
          <w:tab w:val="left" w:pos="975"/>
        </w:tabs>
        <w:spacing w:after="0" w:line="360" w:lineRule="auto"/>
        <w:ind w:firstLine="1134"/>
        <w:jc w:val="both"/>
      </w:pPr>
      <w:r>
        <w:t xml:space="preserve">Μελλοντικός μας στόχος είναι το εκπαιδευτικό μας πρόγραμμα να </w:t>
      </w:r>
      <w:r w:rsidR="00FF4EAA">
        <w:t xml:space="preserve">υλοποιηθεί στη διάρκεια του επόμενου σχολικού έτους υπό τη μορφή πανελλήνιας δράσης εγκεκριμένης από το Ινστιτούτο Εκπαιδευτικής Πολιτικής. </w:t>
      </w:r>
    </w:p>
    <w:p w14:paraId="5DFD21EC" w14:textId="3B254F69" w:rsidR="00FF4EAA" w:rsidRPr="00D46D7A" w:rsidRDefault="00FF4EAA" w:rsidP="00CA2F8D">
      <w:pPr>
        <w:tabs>
          <w:tab w:val="left" w:pos="975"/>
        </w:tabs>
        <w:spacing w:after="0" w:line="360" w:lineRule="auto"/>
        <w:ind w:firstLine="1134"/>
        <w:jc w:val="both"/>
        <w:rPr>
          <w:color w:val="FF0000"/>
        </w:rPr>
      </w:pPr>
      <w:r>
        <w:t xml:space="preserve">Σας ενημερώνουμε τέλος ότι αν επιθυμείτε να λαμβάνετε πρόσθετο υποστηρικτικό υλικό αλλά και ενημέρωση για τις δράσεις του Ινστιτούτου Ελληνικού Γάλακτος που αφορούν στην εκπαίδευση, μπορείτε να εγγραφείτε στη λίστα αποδεκτών </w:t>
      </w:r>
      <w:r>
        <w:rPr>
          <w:lang w:val="en-US"/>
        </w:rPr>
        <w:t>newsletters</w:t>
      </w:r>
      <w:r w:rsidRPr="00FF4EAA">
        <w:t xml:space="preserve"> </w:t>
      </w:r>
      <w:r>
        <w:t xml:space="preserve">του Ινστιτούτου, στέλνοντας ένα </w:t>
      </w:r>
      <w:r>
        <w:rPr>
          <w:lang w:val="en-US"/>
        </w:rPr>
        <w:t>email</w:t>
      </w:r>
      <w:r w:rsidR="00471688">
        <w:t>*</w:t>
      </w:r>
      <w:r>
        <w:t xml:space="preserve"> </w:t>
      </w:r>
      <w:r w:rsidR="00D10607" w:rsidRPr="00471688">
        <w:t xml:space="preserve">(με τίτλο ‘αποδοχή  </w:t>
      </w:r>
      <w:r w:rsidR="00D10607" w:rsidRPr="00471688">
        <w:rPr>
          <w:lang w:val="en-US"/>
        </w:rPr>
        <w:t>newsletter</w:t>
      </w:r>
      <w:r w:rsidR="00D10607" w:rsidRPr="00471688">
        <w:t xml:space="preserve">’) </w:t>
      </w:r>
      <w:r>
        <w:t xml:space="preserve">με τα στοιχεία σας (ονοματεπώνυμο, σχολική μονάδα, ειδικότητα, προσωπικό </w:t>
      </w:r>
      <w:r>
        <w:rPr>
          <w:lang w:val="en-US"/>
        </w:rPr>
        <w:t>email</w:t>
      </w:r>
      <w:r>
        <w:t xml:space="preserve"> επικοινωνίας) στο </w:t>
      </w:r>
      <w:hyperlink r:id="rId10" w:history="1">
        <w:r w:rsidRPr="000718B7">
          <w:rPr>
            <w:rStyle w:val="-"/>
          </w:rPr>
          <w:t>info@ellinikogala.gr</w:t>
        </w:r>
      </w:hyperlink>
      <w:r>
        <w:t>.</w:t>
      </w:r>
      <w:r w:rsidR="00D46D7A" w:rsidRPr="00D46D7A">
        <w:t xml:space="preserve"> </w:t>
      </w:r>
      <w:r w:rsidR="00D46D7A" w:rsidRPr="00D46D7A">
        <w:rPr>
          <w:color w:val="FF0000"/>
        </w:rPr>
        <w:t xml:space="preserve"> </w:t>
      </w:r>
    </w:p>
    <w:p w14:paraId="530B47AE" w14:textId="77777777" w:rsidR="00F80779" w:rsidRDefault="00F80779" w:rsidP="00F80779">
      <w:pPr>
        <w:tabs>
          <w:tab w:val="left" w:pos="975"/>
        </w:tabs>
        <w:spacing w:after="0" w:line="360" w:lineRule="auto"/>
        <w:jc w:val="both"/>
      </w:pPr>
      <w:r>
        <w:t xml:space="preserve">              Τηλέφωνα επικοινωνίας: 2321068-301 και 363 καθώς και στο </w:t>
      </w:r>
      <w:r>
        <w:rPr>
          <w:lang w:val="en-US"/>
        </w:rPr>
        <w:t>e</w:t>
      </w:r>
      <w:r>
        <w:t>-</w:t>
      </w:r>
      <w:r>
        <w:rPr>
          <w:lang w:val="en-US"/>
        </w:rPr>
        <w:t>mail</w:t>
      </w:r>
      <w:r>
        <w:t>:</w:t>
      </w:r>
      <w:r w:rsidRPr="00FB1C8C">
        <w:t xml:space="preserve"> </w:t>
      </w:r>
      <w:hyperlink r:id="rId11" w:history="1">
        <w:r w:rsidRPr="00B942F9">
          <w:rPr>
            <w:rStyle w:val="-"/>
            <w:lang w:val="en-US"/>
          </w:rPr>
          <w:t>info</w:t>
        </w:r>
        <w:r w:rsidRPr="00B942F9">
          <w:rPr>
            <w:rStyle w:val="-"/>
          </w:rPr>
          <w:t>@</w:t>
        </w:r>
        <w:proofErr w:type="spellStart"/>
        <w:r w:rsidRPr="00B942F9">
          <w:rPr>
            <w:rStyle w:val="-"/>
            <w:lang w:val="en-US"/>
          </w:rPr>
          <w:t>ellinikogala</w:t>
        </w:r>
        <w:proofErr w:type="spellEnd"/>
        <w:r w:rsidRPr="00B942F9">
          <w:rPr>
            <w:rStyle w:val="-"/>
          </w:rPr>
          <w:t>.</w:t>
        </w:r>
        <w:r w:rsidRPr="00B942F9">
          <w:rPr>
            <w:rStyle w:val="-"/>
            <w:lang w:val="en-US"/>
          </w:rPr>
          <w:t>gr</w:t>
        </w:r>
      </w:hyperlink>
    </w:p>
    <w:p w14:paraId="72C9BC18" w14:textId="77777777" w:rsidR="00F80779" w:rsidRDefault="00F80779" w:rsidP="00700CE4">
      <w:pPr>
        <w:tabs>
          <w:tab w:val="left" w:pos="975"/>
        </w:tabs>
        <w:spacing w:after="0" w:line="360" w:lineRule="auto"/>
        <w:ind w:firstLine="1134"/>
        <w:jc w:val="both"/>
      </w:pPr>
    </w:p>
    <w:p w14:paraId="4041D569" w14:textId="1BA3B50D" w:rsidR="00700CE4" w:rsidRDefault="00F80779" w:rsidP="00700CE4">
      <w:pPr>
        <w:tabs>
          <w:tab w:val="left" w:pos="975"/>
        </w:tabs>
        <w:spacing w:after="0" w:line="360" w:lineRule="auto"/>
        <w:ind w:firstLine="1134"/>
        <w:jc w:val="both"/>
      </w:pPr>
      <w:r>
        <w:t xml:space="preserve">        </w:t>
      </w:r>
    </w:p>
    <w:p w14:paraId="38A4FE2D" w14:textId="77777777" w:rsidR="00CA2F8D" w:rsidRDefault="00CA2F8D" w:rsidP="00CA2F8D">
      <w:pPr>
        <w:tabs>
          <w:tab w:val="left" w:pos="975"/>
        </w:tabs>
        <w:ind w:left="142" w:hanging="142"/>
      </w:pPr>
    </w:p>
    <w:p w14:paraId="4658F3D0" w14:textId="77777777" w:rsidR="00471688" w:rsidRDefault="00471688" w:rsidP="00CA2F8D">
      <w:pPr>
        <w:tabs>
          <w:tab w:val="left" w:pos="975"/>
        </w:tabs>
        <w:ind w:left="142" w:hanging="142"/>
      </w:pPr>
    </w:p>
    <w:p w14:paraId="5D8E53E5" w14:textId="77777777" w:rsidR="00471688" w:rsidRDefault="00471688" w:rsidP="00CA2F8D">
      <w:pPr>
        <w:tabs>
          <w:tab w:val="left" w:pos="975"/>
        </w:tabs>
        <w:ind w:left="142" w:hanging="142"/>
      </w:pPr>
    </w:p>
    <w:p w14:paraId="203ACCE6" w14:textId="77777777" w:rsidR="00471688" w:rsidRDefault="00471688" w:rsidP="00CA2F8D">
      <w:pPr>
        <w:tabs>
          <w:tab w:val="left" w:pos="975"/>
        </w:tabs>
        <w:ind w:left="142" w:hanging="142"/>
      </w:pPr>
    </w:p>
    <w:p w14:paraId="0AD34F6D" w14:textId="77777777" w:rsidR="00471688" w:rsidRDefault="00471688" w:rsidP="00CA2F8D">
      <w:pPr>
        <w:tabs>
          <w:tab w:val="left" w:pos="975"/>
        </w:tabs>
        <w:ind w:left="142" w:hanging="142"/>
      </w:pPr>
    </w:p>
    <w:p w14:paraId="679AC117" w14:textId="77777777" w:rsidR="00471688" w:rsidRDefault="00471688" w:rsidP="00CA2F8D">
      <w:pPr>
        <w:tabs>
          <w:tab w:val="left" w:pos="975"/>
        </w:tabs>
        <w:ind w:left="142" w:hanging="142"/>
      </w:pPr>
    </w:p>
    <w:p w14:paraId="36EE8DE9" w14:textId="77777777" w:rsidR="00471688" w:rsidRDefault="00471688" w:rsidP="00CA2F8D">
      <w:pPr>
        <w:tabs>
          <w:tab w:val="left" w:pos="975"/>
        </w:tabs>
        <w:ind w:left="142" w:hanging="142"/>
      </w:pPr>
    </w:p>
    <w:p w14:paraId="78C6F577" w14:textId="77777777" w:rsidR="00471688" w:rsidRDefault="00471688" w:rsidP="00CA2F8D">
      <w:pPr>
        <w:tabs>
          <w:tab w:val="left" w:pos="975"/>
        </w:tabs>
        <w:ind w:left="142" w:hanging="142"/>
      </w:pPr>
    </w:p>
    <w:p w14:paraId="03C3BD90" w14:textId="77777777" w:rsidR="00471688" w:rsidRDefault="00471688" w:rsidP="00CA2F8D">
      <w:pPr>
        <w:tabs>
          <w:tab w:val="left" w:pos="975"/>
        </w:tabs>
        <w:ind w:left="142" w:hanging="142"/>
      </w:pPr>
    </w:p>
    <w:p w14:paraId="38355028" w14:textId="77777777" w:rsidR="00471688" w:rsidRDefault="00471688" w:rsidP="00CA2F8D">
      <w:pPr>
        <w:tabs>
          <w:tab w:val="left" w:pos="975"/>
        </w:tabs>
        <w:ind w:left="142" w:hanging="142"/>
      </w:pPr>
    </w:p>
    <w:p w14:paraId="7050F1CF" w14:textId="0BD3FB1A" w:rsidR="00471688" w:rsidRPr="00471688" w:rsidRDefault="00471688" w:rsidP="00CA2F8D">
      <w:pPr>
        <w:tabs>
          <w:tab w:val="left" w:pos="975"/>
        </w:tabs>
        <w:ind w:left="142" w:hanging="142"/>
        <w:rPr>
          <w:sz w:val="18"/>
          <w:szCs w:val="18"/>
        </w:rPr>
      </w:pPr>
      <w:r w:rsidRPr="00471688">
        <w:rPr>
          <w:sz w:val="18"/>
          <w:szCs w:val="18"/>
        </w:rPr>
        <w:t xml:space="preserve">* Το Ινστιτούτο Ελληνικού Γάλακτος εφαρμόζει τον Γενικό Κανονισμό Προστασίας Προσωπικών Δεδομένων και μπορείτε οποιαδήποτε στιγμή να διακόψετε την εγγραφή σας. </w:t>
      </w:r>
    </w:p>
    <w:p w14:paraId="6C5985E3" w14:textId="77777777" w:rsidR="00471688" w:rsidRPr="00CA2F8D" w:rsidRDefault="00471688" w:rsidP="00CA2F8D">
      <w:pPr>
        <w:tabs>
          <w:tab w:val="left" w:pos="975"/>
        </w:tabs>
        <w:ind w:left="142" w:hanging="142"/>
      </w:pPr>
    </w:p>
    <w:sectPr w:rsidR="00471688" w:rsidRPr="00CA2F8D" w:rsidSect="00D63F48">
      <w:pgSz w:w="11906" w:h="16838"/>
      <w:pgMar w:top="851" w:right="1274" w:bottom="1440" w:left="1276" w:header="708" w:footer="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6CFA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6CFA96" w16cid:durableId="1F90222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71A012" w14:textId="77777777" w:rsidR="003D51D5" w:rsidRDefault="003D51D5" w:rsidP="00D63F48">
      <w:pPr>
        <w:spacing w:after="0" w:line="240" w:lineRule="auto"/>
      </w:pPr>
      <w:r>
        <w:separator/>
      </w:r>
    </w:p>
  </w:endnote>
  <w:endnote w:type="continuationSeparator" w:id="0">
    <w:p w14:paraId="654CFD7D" w14:textId="77777777" w:rsidR="003D51D5" w:rsidRDefault="003D51D5" w:rsidP="00D63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16A7A9" w14:textId="77777777" w:rsidR="003D51D5" w:rsidRDefault="003D51D5" w:rsidP="00D63F48">
      <w:pPr>
        <w:spacing w:after="0" w:line="240" w:lineRule="auto"/>
      </w:pPr>
      <w:r>
        <w:separator/>
      </w:r>
    </w:p>
  </w:footnote>
  <w:footnote w:type="continuationSeparator" w:id="0">
    <w:p w14:paraId="59ADFEE0" w14:textId="77777777" w:rsidR="003D51D5" w:rsidRDefault="003D51D5" w:rsidP="00D63F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E0166"/>
    <w:multiLevelType w:val="hybridMultilevel"/>
    <w:tmpl w:val="A0B84A7A"/>
    <w:lvl w:ilvl="0" w:tplc="0408000B">
      <w:start w:val="1"/>
      <w:numFmt w:val="bullet"/>
      <w:lvlText w:val=""/>
      <w:lvlJc w:val="left"/>
      <w:pPr>
        <w:ind w:left="1854" w:hanging="360"/>
      </w:pPr>
      <w:rPr>
        <w:rFonts w:ascii="Wingdings" w:hAnsi="Wingdings"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1">
    <w:nsid w:val="506210AE"/>
    <w:multiLevelType w:val="hybridMultilevel"/>
    <w:tmpl w:val="08D42D84"/>
    <w:lvl w:ilvl="0" w:tplc="0408000B">
      <w:start w:val="1"/>
      <w:numFmt w:val="bullet"/>
      <w:lvlText w:val=""/>
      <w:lvlJc w:val="left"/>
      <w:pPr>
        <w:ind w:left="1854" w:hanging="360"/>
      </w:pPr>
      <w:rPr>
        <w:rFonts w:ascii="Wingdings" w:hAnsi="Wingdings"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2">
    <w:nsid w:val="5AD035F5"/>
    <w:multiLevelType w:val="hybridMultilevel"/>
    <w:tmpl w:val="5DEECC36"/>
    <w:lvl w:ilvl="0" w:tplc="0408000B">
      <w:start w:val="1"/>
      <w:numFmt w:val="bullet"/>
      <w:lvlText w:val=""/>
      <w:lvlJc w:val="left"/>
      <w:pPr>
        <w:ind w:left="1854" w:hanging="360"/>
      </w:pPr>
      <w:rPr>
        <w:rFonts w:ascii="Wingdings" w:hAnsi="Wingdings"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sinavou Hara KRIKRI S.A.">
    <w15:presenceInfo w15:providerId="None" w15:userId="Tsinavou Hara KRIKRI 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A0B"/>
    <w:rsid w:val="00082ED8"/>
    <w:rsid w:val="0009321D"/>
    <w:rsid w:val="000967D8"/>
    <w:rsid w:val="001071E6"/>
    <w:rsid w:val="00151C02"/>
    <w:rsid w:val="001B1734"/>
    <w:rsid w:val="001B76A2"/>
    <w:rsid w:val="00276847"/>
    <w:rsid w:val="00291C21"/>
    <w:rsid w:val="003D51D5"/>
    <w:rsid w:val="00467F4B"/>
    <w:rsid w:val="00471688"/>
    <w:rsid w:val="00487230"/>
    <w:rsid w:val="005626C7"/>
    <w:rsid w:val="005B0887"/>
    <w:rsid w:val="00602E5D"/>
    <w:rsid w:val="00700CE4"/>
    <w:rsid w:val="008665A4"/>
    <w:rsid w:val="008769EF"/>
    <w:rsid w:val="008B1B0C"/>
    <w:rsid w:val="00922A0B"/>
    <w:rsid w:val="00945094"/>
    <w:rsid w:val="00CA2F8D"/>
    <w:rsid w:val="00D10607"/>
    <w:rsid w:val="00D311E7"/>
    <w:rsid w:val="00D46D7A"/>
    <w:rsid w:val="00D63F48"/>
    <w:rsid w:val="00EF6918"/>
    <w:rsid w:val="00F30464"/>
    <w:rsid w:val="00F80779"/>
    <w:rsid w:val="00FF4E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CC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A2F8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A2F8D"/>
    <w:rPr>
      <w:rFonts w:ascii="Tahoma" w:hAnsi="Tahoma" w:cs="Tahoma"/>
      <w:sz w:val="16"/>
      <w:szCs w:val="16"/>
    </w:rPr>
  </w:style>
  <w:style w:type="table" w:styleId="a4">
    <w:name w:val="Table Grid"/>
    <w:basedOn w:val="a1"/>
    <w:uiPriority w:val="59"/>
    <w:rsid w:val="00CA2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CA2F8D"/>
    <w:rPr>
      <w:color w:val="0000FF" w:themeColor="hyperlink"/>
      <w:u w:val="single"/>
    </w:rPr>
  </w:style>
  <w:style w:type="paragraph" w:styleId="a5">
    <w:name w:val="List Paragraph"/>
    <w:basedOn w:val="a"/>
    <w:uiPriority w:val="34"/>
    <w:qFormat/>
    <w:rsid w:val="00700CE4"/>
    <w:pPr>
      <w:ind w:left="720"/>
      <w:contextualSpacing/>
    </w:pPr>
  </w:style>
  <w:style w:type="paragraph" w:styleId="a6">
    <w:name w:val="header"/>
    <w:basedOn w:val="a"/>
    <w:link w:val="Char0"/>
    <w:uiPriority w:val="99"/>
    <w:unhideWhenUsed/>
    <w:rsid w:val="00D63F48"/>
    <w:pPr>
      <w:tabs>
        <w:tab w:val="center" w:pos="4153"/>
        <w:tab w:val="right" w:pos="8306"/>
      </w:tabs>
      <w:spacing w:after="0" w:line="240" w:lineRule="auto"/>
    </w:pPr>
  </w:style>
  <w:style w:type="character" w:customStyle="1" w:styleId="Char0">
    <w:name w:val="Κεφαλίδα Char"/>
    <w:basedOn w:val="a0"/>
    <w:link w:val="a6"/>
    <w:uiPriority w:val="99"/>
    <w:rsid w:val="00D63F48"/>
  </w:style>
  <w:style w:type="paragraph" w:styleId="a7">
    <w:name w:val="footer"/>
    <w:basedOn w:val="a"/>
    <w:link w:val="Char1"/>
    <w:uiPriority w:val="99"/>
    <w:unhideWhenUsed/>
    <w:rsid w:val="00D63F48"/>
    <w:pPr>
      <w:tabs>
        <w:tab w:val="center" w:pos="4153"/>
        <w:tab w:val="right" w:pos="8306"/>
      </w:tabs>
      <w:spacing w:after="0" w:line="240" w:lineRule="auto"/>
    </w:pPr>
  </w:style>
  <w:style w:type="character" w:customStyle="1" w:styleId="Char1">
    <w:name w:val="Υποσέλιδο Char"/>
    <w:basedOn w:val="a0"/>
    <w:link w:val="a7"/>
    <w:uiPriority w:val="99"/>
    <w:rsid w:val="00D63F48"/>
  </w:style>
  <w:style w:type="character" w:styleId="a8">
    <w:name w:val="annotation reference"/>
    <w:basedOn w:val="a0"/>
    <w:uiPriority w:val="99"/>
    <w:semiHidden/>
    <w:unhideWhenUsed/>
    <w:rsid w:val="00D46D7A"/>
    <w:rPr>
      <w:sz w:val="16"/>
      <w:szCs w:val="16"/>
    </w:rPr>
  </w:style>
  <w:style w:type="paragraph" w:styleId="a9">
    <w:name w:val="annotation text"/>
    <w:basedOn w:val="a"/>
    <w:link w:val="Char2"/>
    <w:uiPriority w:val="99"/>
    <w:semiHidden/>
    <w:unhideWhenUsed/>
    <w:rsid w:val="00D46D7A"/>
    <w:pPr>
      <w:spacing w:line="240" w:lineRule="auto"/>
    </w:pPr>
    <w:rPr>
      <w:sz w:val="20"/>
      <w:szCs w:val="20"/>
    </w:rPr>
  </w:style>
  <w:style w:type="character" w:customStyle="1" w:styleId="Char2">
    <w:name w:val="Κείμενο σχολίου Char"/>
    <w:basedOn w:val="a0"/>
    <w:link w:val="a9"/>
    <w:uiPriority w:val="99"/>
    <w:semiHidden/>
    <w:rsid w:val="00D46D7A"/>
    <w:rPr>
      <w:sz w:val="20"/>
      <w:szCs w:val="20"/>
    </w:rPr>
  </w:style>
  <w:style w:type="paragraph" w:styleId="aa">
    <w:name w:val="annotation subject"/>
    <w:basedOn w:val="a9"/>
    <w:next w:val="a9"/>
    <w:link w:val="Char3"/>
    <w:uiPriority w:val="99"/>
    <w:semiHidden/>
    <w:unhideWhenUsed/>
    <w:rsid w:val="00D46D7A"/>
    <w:rPr>
      <w:b/>
      <w:bCs/>
    </w:rPr>
  </w:style>
  <w:style w:type="character" w:customStyle="1" w:styleId="Char3">
    <w:name w:val="Θέμα σχολίου Char"/>
    <w:basedOn w:val="Char2"/>
    <w:link w:val="aa"/>
    <w:uiPriority w:val="99"/>
    <w:semiHidden/>
    <w:rsid w:val="00D46D7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A2F8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A2F8D"/>
    <w:rPr>
      <w:rFonts w:ascii="Tahoma" w:hAnsi="Tahoma" w:cs="Tahoma"/>
      <w:sz w:val="16"/>
      <w:szCs w:val="16"/>
    </w:rPr>
  </w:style>
  <w:style w:type="table" w:styleId="a4">
    <w:name w:val="Table Grid"/>
    <w:basedOn w:val="a1"/>
    <w:uiPriority w:val="59"/>
    <w:rsid w:val="00CA2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CA2F8D"/>
    <w:rPr>
      <w:color w:val="0000FF" w:themeColor="hyperlink"/>
      <w:u w:val="single"/>
    </w:rPr>
  </w:style>
  <w:style w:type="paragraph" w:styleId="a5">
    <w:name w:val="List Paragraph"/>
    <w:basedOn w:val="a"/>
    <w:uiPriority w:val="34"/>
    <w:qFormat/>
    <w:rsid w:val="00700CE4"/>
    <w:pPr>
      <w:ind w:left="720"/>
      <w:contextualSpacing/>
    </w:pPr>
  </w:style>
  <w:style w:type="paragraph" w:styleId="a6">
    <w:name w:val="header"/>
    <w:basedOn w:val="a"/>
    <w:link w:val="Char0"/>
    <w:uiPriority w:val="99"/>
    <w:unhideWhenUsed/>
    <w:rsid w:val="00D63F48"/>
    <w:pPr>
      <w:tabs>
        <w:tab w:val="center" w:pos="4153"/>
        <w:tab w:val="right" w:pos="8306"/>
      </w:tabs>
      <w:spacing w:after="0" w:line="240" w:lineRule="auto"/>
    </w:pPr>
  </w:style>
  <w:style w:type="character" w:customStyle="1" w:styleId="Char0">
    <w:name w:val="Κεφαλίδα Char"/>
    <w:basedOn w:val="a0"/>
    <w:link w:val="a6"/>
    <w:uiPriority w:val="99"/>
    <w:rsid w:val="00D63F48"/>
  </w:style>
  <w:style w:type="paragraph" w:styleId="a7">
    <w:name w:val="footer"/>
    <w:basedOn w:val="a"/>
    <w:link w:val="Char1"/>
    <w:uiPriority w:val="99"/>
    <w:unhideWhenUsed/>
    <w:rsid w:val="00D63F48"/>
    <w:pPr>
      <w:tabs>
        <w:tab w:val="center" w:pos="4153"/>
        <w:tab w:val="right" w:pos="8306"/>
      </w:tabs>
      <w:spacing w:after="0" w:line="240" w:lineRule="auto"/>
    </w:pPr>
  </w:style>
  <w:style w:type="character" w:customStyle="1" w:styleId="Char1">
    <w:name w:val="Υποσέλιδο Char"/>
    <w:basedOn w:val="a0"/>
    <w:link w:val="a7"/>
    <w:uiPriority w:val="99"/>
    <w:rsid w:val="00D63F48"/>
  </w:style>
  <w:style w:type="character" w:styleId="a8">
    <w:name w:val="annotation reference"/>
    <w:basedOn w:val="a0"/>
    <w:uiPriority w:val="99"/>
    <w:semiHidden/>
    <w:unhideWhenUsed/>
    <w:rsid w:val="00D46D7A"/>
    <w:rPr>
      <w:sz w:val="16"/>
      <w:szCs w:val="16"/>
    </w:rPr>
  </w:style>
  <w:style w:type="paragraph" w:styleId="a9">
    <w:name w:val="annotation text"/>
    <w:basedOn w:val="a"/>
    <w:link w:val="Char2"/>
    <w:uiPriority w:val="99"/>
    <w:semiHidden/>
    <w:unhideWhenUsed/>
    <w:rsid w:val="00D46D7A"/>
    <w:pPr>
      <w:spacing w:line="240" w:lineRule="auto"/>
    </w:pPr>
    <w:rPr>
      <w:sz w:val="20"/>
      <w:szCs w:val="20"/>
    </w:rPr>
  </w:style>
  <w:style w:type="character" w:customStyle="1" w:styleId="Char2">
    <w:name w:val="Κείμενο σχολίου Char"/>
    <w:basedOn w:val="a0"/>
    <w:link w:val="a9"/>
    <w:uiPriority w:val="99"/>
    <w:semiHidden/>
    <w:rsid w:val="00D46D7A"/>
    <w:rPr>
      <w:sz w:val="20"/>
      <w:szCs w:val="20"/>
    </w:rPr>
  </w:style>
  <w:style w:type="paragraph" w:styleId="aa">
    <w:name w:val="annotation subject"/>
    <w:basedOn w:val="a9"/>
    <w:next w:val="a9"/>
    <w:link w:val="Char3"/>
    <w:uiPriority w:val="99"/>
    <w:semiHidden/>
    <w:unhideWhenUsed/>
    <w:rsid w:val="00D46D7A"/>
    <w:rPr>
      <w:b/>
      <w:bCs/>
    </w:rPr>
  </w:style>
  <w:style w:type="character" w:customStyle="1" w:styleId="Char3">
    <w:name w:val="Θέμα σχολίου Char"/>
    <w:basedOn w:val="Char2"/>
    <w:link w:val="aa"/>
    <w:uiPriority w:val="99"/>
    <w:semiHidden/>
    <w:rsid w:val="00D46D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ellinikogala.gr"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mailto:info@ellinikogala.gr" TargetMode="External"/><Relationship Id="rId4" Type="http://schemas.openxmlformats.org/officeDocument/2006/relationships/settings" Target="settings.xml"/><Relationship Id="rId9" Type="http://schemas.openxmlformats.org/officeDocument/2006/relationships/hyperlink" Target="http://www.ellinikogala.gr/school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454</Words>
  <Characters>2455</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POULIOS</dc:creator>
  <cp:lastModifiedBy>POULIOS</cp:lastModifiedBy>
  <cp:revision>4</cp:revision>
  <dcterms:created xsi:type="dcterms:W3CDTF">2018-11-12T07:06:00Z</dcterms:created>
  <dcterms:modified xsi:type="dcterms:W3CDTF">2019-01-16T08:24:00Z</dcterms:modified>
</cp:coreProperties>
</file>