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035" w:rsidRDefault="003F2035" w:rsidP="003F2035">
      <w:pPr>
        <w:pStyle w:val="a3"/>
      </w:pPr>
      <w:r>
        <w:t>Προς Σχολικές Μονάδες Πρωτοβάθμιας και Δευτεροβάθμιας Εκπαίδευσης,</w:t>
      </w:r>
    </w:p>
    <w:p w:rsidR="003F2035" w:rsidRDefault="003F2035" w:rsidP="003F2035">
      <w:pPr>
        <w:pStyle w:val="a3"/>
      </w:pPr>
    </w:p>
    <w:p w:rsidR="003F2035" w:rsidRDefault="003F2035" w:rsidP="003F2035">
      <w:pPr>
        <w:pStyle w:val="a3"/>
      </w:pPr>
      <w:r>
        <w:t xml:space="preserve">Στο πλαίσιο των δράσεων </w:t>
      </w:r>
      <w:proofErr w:type="spellStart"/>
      <w:r>
        <w:t>Smokefreegreece</w:t>
      </w:r>
      <w:proofErr w:type="spellEnd"/>
      <w:r>
        <w:t xml:space="preserve"> πραγματοποιούνται προληπτικές παρεμβάσεις για το κάπνισμα που απευθύνονται σε κάθε μία από τις τρεις εκπαιδευτικές βαθμίδες: </w:t>
      </w:r>
      <w:proofErr w:type="spellStart"/>
      <w:r>
        <w:t>E΄και</w:t>
      </w:r>
      <w:proofErr w:type="spellEnd"/>
      <w:r>
        <w:t xml:space="preserve"> ΣΤ΄ Δημοτικού, Α’, Β’, και Γ’ Γυμνασίου, καθώς και Α’ Λυκείου.</w:t>
      </w:r>
    </w:p>
    <w:p w:rsidR="003F2035" w:rsidRDefault="003F2035" w:rsidP="003F2035">
      <w:pPr>
        <w:pStyle w:val="a3"/>
      </w:pPr>
      <w:r>
        <w:t>Φορέας υλοποίησης του προγράμματος είναι η Ελληνική Αντικαρκινική Εταιρία, και συγκεκριμένα το Ερευνητικό Εργαστήριο της, «</w:t>
      </w:r>
      <w:proofErr w:type="spellStart"/>
      <w:r>
        <w:t>George</w:t>
      </w:r>
      <w:proofErr w:type="spellEnd"/>
      <w:r>
        <w:t xml:space="preserve"> D. </w:t>
      </w:r>
    </w:p>
    <w:p w:rsidR="003F2035" w:rsidRDefault="003F2035" w:rsidP="003F2035">
      <w:pPr>
        <w:pStyle w:val="a3"/>
      </w:pPr>
      <w:proofErr w:type="spellStart"/>
      <w:r>
        <w:t>Behrakis</w:t>
      </w:r>
      <w:proofErr w:type="spellEnd"/>
      <w:r>
        <w:t>».</w:t>
      </w:r>
    </w:p>
    <w:p w:rsidR="003F2035" w:rsidRDefault="003F2035" w:rsidP="003F2035">
      <w:pPr>
        <w:pStyle w:val="a3"/>
      </w:pPr>
      <w:r>
        <w:t xml:space="preserve">Το πρόγραμμα χρηματοδοτείται από το </w:t>
      </w:r>
      <w:proofErr w:type="spellStart"/>
      <w:r>
        <w:t>Behrakis</w:t>
      </w:r>
      <w:proofErr w:type="spellEnd"/>
      <w:r>
        <w:t xml:space="preserve"> </w:t>
      </w:r>
      <w:proofErr w:type="spellStart"/>
      <w:r>
        <w:t>Foundation</w:t>
      </w:r>
      <w:proofErr w:type="spellEnd"/>
      <w:r>
        <w:t xml:space="preserve"> της Βοστώνης.</w:t>
      </w:r>
    </w:p>
    <w:p w:rsidR="003F2035" w:rsidRDefault="003F2035" w:rsidP="003F2035">
      <w:pPr>
        <w:pStyle w:val="a3"/>
      </w:pPr>
    </w:p>
    <w:p w:rsidR="003F2035" w:rsidRDefault="003F2035" w:rsidP="003F2035">
      <w:pPr>
        <w:pStyle w:val="a3"/>
      </w:pPr>
      <w:r>
        <w:t>Οι παρεμβάσεις, διάρκειας δύο διδακτικών ωρών, σκοπό έχουν να δώσουν στους μαθητές έγκυρη και επιστημονική ενημέρωση για το κάπνισμα στο σύνολό του. Έτσι οι μαθητές μαθαίνουν για τα τοξικά συστατικά του καπνού, τα διάφορα καπνικά και μη καιόμενα προϊόντα, τη διαφήμισή τους, τις επιπτώσεις του καπνίσματος στην υγεία, το παθητικό κάπνισμα, τον εθισμό και τους τρόπους απεξάρτησης.</w:t>
      </w:r>
    </w:p>
    <w:p w:rsidR="003F2035" w:rsidRDefault="003F2035" w:rsidP="003F2035">
      <w:pPr>
        <w:pStyle w:val="a3"/>
      </w:pPr>
      <w:r>
        <w:t>Επιπλέον, οι παρεμβάσεις τους δίνουν τη δυνατότητα να αναπτύξουν και να καλλιεργήσουν τις ατομικές και κοινωνικές δεξιότητες που είναι απαραίτητες για την αντίσταση στο κάπνισμα.</w:t>
      </w:r>
    </w:p>
    <w:p w:rsidR="003F2035" w:rsidRDefault="003F2035" w:rsidP="003F2035">
      <w:pPr>
        <w:pStyle w:val="a3"/>
      </w:pPr>
      <w:r>
        <w:t>Στο τέλος κάθε παρέμβασης δίνεται σε όλους τους μαθητές σχετικό εκπαιδευτικό υλικό, εγκεκριμένο από το Ινστιτούτο Εκπαιδευτικής Πολιτικής.</w:t>
      </w:r>
    </w:p>
    <w:p w:rsidR="003F2035" w:rsidRDefault="003F2035" w:rsidP="003F2035">
      <w:pPr>
        <w:pStyle w:val="a3"/>
      </w:pPr>
    </w:p>
    <w:p w:rsidR="003F2035" w:rsidRDefault="003F2035" w:rsidP="003F2035">
      <w:pPr>
        <w:pStyle w:val="a3"/>
      </w:pPr>
      <w:r>
        <w:t>Στο ΝΟΗΣΙΣ (</w:t>
      </w:r>
      <w:hyperlink r:id="rId4" w:history="1">
        <w:r>
          <w:rPr>
            <w:rStyle w:val="-"/>
          </w:rPr>
          <w:t>https://www.noesis.edu.gr/antikapnistiko-2018-2019/</w:t>
        </w:r>
      </w:hyperlink>
      <w:r>
        <w:t>)</w:t>
      </w:r>
    </w:p>
    <w:p w:rsidR="003F2035" w:rsidRDefault="003F2035" w:rsidP="003F2035">
      <w:pPr>
        <w:pStyle w:val="a3"/>
      </w:pPr>
      <w:r>
        <w:t xml:space="preserve">συνεχίζεται και φέτος το πρόγραμμα «Μαθαίνω να μην Καπνίζω» εγκεκριμένο από το Υπουργείο Παιδείας, Έρευνας και Θρησκευμάτων με </w:t>
      </w:r>
      <w:proofErr w:type="spellStart"/>
      <w:r>
        <w:t>αριθμ</w:t>
      </w:r>
      <w:proofErr w:type="spellEnd"/>
      <w:r>
        <w:t xml:space="preserve">. </w:t>
      </w:r>
      <w:proofErr w:type="spellStart"/>
      <w:r>
        <w:t>Πρωτ</w:t>
      </w:r>
      <w:proofErr w:type="spellEnd"/>
      <w:r>
        <w:t xml:space="preserve">.: </w:t>
      </w:r>
    </w:p>
    <w:p w:rsidR="003F2035" w:rsidRDefault="003F2035" w:rsidP="003F2035">
      <w:pPr>
        <w:pStyle w:val="a3"/>
      </w:pPr>
      <w:r>
        <w:t>Φ20.1/196765/Δ2.</w:t>
      </w:r>
    </w:p>
    <w:p w:rsidR="003F2035" w:rsidRDefault="003F2035" w:rsidP="003F2035">
      <w:pPr>
        <w:pStyle w:val="a3"/>
      </w:pPr>
      <w:r>
        <w:t xml:space="preserve">Το πρόγραμμα υλοποιείται καθημερινά από Τρίτη έως Παρασκευή, σε ειδικά διαμορφωμένο περιβάλλον στον χώρο του ΝΟΗΣΙΣ στη Θεσσαλονίκη. Σε κάθε παρέμβαση ο αριθμός των μαθητών δεν μπορεί να υπερβαίνει τους τριάντα (30). Το </w:t>
      </w:r>
      <w:proofErr w:type="spellStart"/>
      <w:r>
        <w:t>Smokefreegreece</w:t>
      </w:r>
      <w:proofErr w:type="spellEnd"/>
      <w:r>
        <w:t xml:space="preserve"> εξασφαλίζει τη δωρεάν μετακίνηση μαθητών από το νομό Θεσσαλονίκης στον τόπο της παρέμβασης και η διαδικασία που ακολουθείται είναι εκείνη των εκπαιδευτικών επισκέψεων.</w:t>
      </w:r>
    </w:p>
    <w:p w:rsidR="003F2035" w:rsidRDefault="003F2035" w:rsidP="003F2035">
      <w:pPr>
        <w:pStyle w:val="a3"/>
      </w:pPr>
    </w:p>
    <w:p w:rsidR="003F2035" w:rsidRDefault="003F2035" w:rsidP="003F2035">
      <w:pPr>
        <w:pStyle w:val="a3"/>
      </w:pPr>
      <w:r>
        <w:t>Οι εκπαιδευτικοί που ενδιαφέρονται να δηλώσουν τη συμμετοχή των μαθητών τους στην Προληπτική Παρέμβαση για το Κάπνισμα μπορούν να επικοινωνούν για τις κρατήσεις με την υπεύθυνη υλοποίησης του προγράμματος Χριστίνα Πετρά, τηλεφωνικά στο 6995777759, Δευτέρα 09.00 – 14.00 και Τρίτη έως Παρασκευή 13.00 -14.00 ή με e-</w:t>
      </w:r>
      <w:proofErr w:type="spellStart"/>
      <w:r>
        <w:t>mail</w:t>
      </w:r>
      <w:proofErr w:type="spellEnd"/>
      <w:r>
        <w:t xml:space="preserve"> στη διεύθυνση </w:t>
      </w:r>
      <w:hyperlink r:id="rId5" w:history="1">
        <w:r>
          <w:rPr>
            <w:rStyle w:val="-"/>
          </w:rPr>
          <w:t>christinepetra@gmail.com</w:t>
        </w:r>
      </w:hyperlink>
      <w:r>
        <w:t>.</w:t>
      </w:r>
    </w:p>
    <w:p w:rsidR="003F2035" w:rsidRDefault="003F2035" w:rsidP="003F2035">
      <w:pPr>
        <w:pStyle w:val="a3"/>
      </w:pPr>
    </w:p>
    <w:p w:rsidR="003F2035" w:rsidRDefault="003F2035" w:rsidP="003F2035">
      <w:pPr>
        <w:pStyle w:val="a3"/>
      </w:pPr>
      <w:r>
        <w:t>Σας ευχαριστούμε.</w:t>
      </w:r>
    </w:p>
    <w:p w:rsidR="003706D9" w:rsidRDefault="003706D9"/>
    <w:sectPr w:rsidR="003706D9" w:rsidSect="003706D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onsolas">
    <w:panose1 w:val="020B0609020204030204"/>
    <w:charset w:val="A1"/>
    <w:family w:val="modern"/>
    <w:pitch w:val="fixed"/>
    <w:sig w:usb0="A00002EF" w:usb1="4000204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2035"/>
    <w:rsid w:val="003706D9"/>
    <w:rsid w:val="003F203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6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F2035"/>
    <w:rPr>
      <w:color w:val="0000FF" w:themeColor="hyperlink"/>
      <w:u w:val="single"/>
    </w:rPr>
  </w:style>
  <w:style w:type="paragraph" w:styleId="a3">
    <w:name w:val="Plain Text"/>
    <w:basedOn w:val="a"/>
    <w:link w:val="Char"/>
    <w:uiPriority w:val="99"/>
    <w:semiHidden/>
    <w:unhideWhenUsed/>
    <w:rsid w:val="003F2035"/>
    <w:pPr>
      <w:spacing w:after="0" w:line="240" w:lineRule="auto"/>
    </w:pPr>
    <w:rPr>
      <w:rFonts w:ascii="Consolas" w:hAnsi="Consolas"/>
      <w:sz w:val="21"/>
      <w:szCs w:val="21"/>
    </w:rPr>
  </w:style>
  <w:style w:type="character" w:customStyle="1" w:styleId="Char">
    <w:name w:val="Απλό κείμενο Char"/>
    <w:basedOn w:val="a0"/>
    <w:link w:val="a3"/>
    <w:uiPriority w:val="99"/>
    <w:semiHidden/>
    <w:rsid w:val="003F2035"/>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204971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ristinepetra@gmail.com" TargetMode="External"/><Relationship Id="rId4" Type="http://schemas.openxmlformats.org/officeDocument/2006/relationships/hyperlink" Target="https://www.noesis.edu.gr/antikapnistiko-2018-2019/"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1977</Characters>
  <Application>Microsoft Office Word</Application>
  <DocSecurity>0</DocSecurity>
  <Lines>16</Lines>
  <Paragraphs>4</Paragraphs>
  <ScaleCrop>false</ScaleCrop>
  <Company>Unknown Organization</Company>
  <LinksUpToDate>false</LinksUpToDate>
  <CharactersWithSpaces>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 User</dc:creator>
  <cp:keywords/>
  <dc:description/>
  <cp:lastModifiedBy>Unknown User</cp:lastModifiedBy>
  <cp:revision>1</cp:revision>
  <dcterms:created xsi:type="dcterms:W3CDTF">2018-11-02T13:19:00Z</dcterms:created>
  <dcterms:modified xsi:type="dcterms:W3CDTF">2018-11-02T13:20:00Z</dcterms:modified>
</cp:coreProperties>
</file>